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7C96" w14:textId="77777777" w:rsidR="00D21E53" w:rsidRDefault="00D21E53" w:rsidP="00D21E53">
      <w:pPr>
        <w:pStyle w:val="Header"/>
        <w:tabs>
          <w:tab w:val="clear" w:pos="4153"/>
          <w:tab w:val="clear" w:pos="8306"/>
        </w:tabs>
        <w:jc w:val="center"/>
        <w:rPr>
          <w:rFonts w:ascii="Arial Rounded MT Bold" w:hAnsi="Arial Rounded MT Bold"/>
          <w:b/>
          <w:sz w:val="48"/>
        </w:rPr>
      </w:pPr>
      <w:bookmarkStart w:id="0" w:name="Company"/>
      <w:r>
        <w:rPr>
          <w:rFonts w:ascii="Arial Rounded MT Bold" w:hAnsi="Arial Rounded MT Bold"/>
          <w:b/>
          <w:noProof/>
          <w:sz w:val="48"/>
          <w:lang w:val="en-NZ" w:eastAsia="en-NZ"/>
        </w:rPr>
        <w:drawing>
          <wp:inline distT="0" distB="0" distL="0" distR="0" wp14:anchorId="5B35B755" wp14:editId="36C70C2D">
            <wp:extent cx="1192071" cy="1019175"/>
            <wp:effectExtent l="19050" t="0" r="8079" b="0"/>
            <wp:docPr id="4" name="Picture 3" descr="Southern Discoveries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ern Discoveries Logo Stacked.jpg"/>
                    <pic:cNvPicPr/>
                  </pic:nvPicPr>
                  <pic:blipFill>
                    <a:blip r:embed="rId5" cstate="print"/>
                    <a:stretch>
                      <a:fillRect/>
                    </a:stretch>
                  </pic:blipFill>
                  <pic:spPr>
                    <a:xfrm>
                      <a:off x="0" y="0"/>
                      <a:ext cx="1197070" cy="1023449"/>
                    </a:xfrm>
                    <a:prstGeom prst="rect">
                      <a:avLst/>
                    </a:prstGeom>
                  </pic:spPr>
                </pic:pic>
              </a:graphicData>
            </a:graphic>
          </wp:inline>
        </w:drawing>
      </w:r>
    </w:p>
    <w:p w14:paraId="072955D8" w14:textId="77777777" w:rsidR="00D21E53" w:rsidRPr="004A3A30" w:rsidRDefault="00D21E53" w:rsidP="00D21E53">
      <w:pPr>
        <w:pStyle w:val="Header"/>
        <w:tabs>
          <w:tab w:val="clear" w:pos="4153"/>
          <w:tab w:val="clear" w:pos="8306"/>
        </w:tabs>
        <w:jc w:val="center"/>
        <w:rPr>
          <w:rFonts w:ascii="Arial Rounded MT Bold" w:hAnsi="Arial Rounded MT Bold"/>
          <w:b/>
          <w:sz w:val="20"/>
        </w:rPr>
      </w:pPr>
    </w:p>
    <w:p w14:paraId="57CF00A8" w14:textId="0A426D60" w:rsidR="00D21E53" w:rsidRPr="00A3023B" w:rsidRDefault="00956671" w:rsidP="00D21E53">
      <w:pPr>
        <w:pStyle w:val="Header"/>
        <w:tabs>
          <w:tab w:val="clear" w:pos="8306"/>
          <w:tab w:val="right" w:pos="8931"/>
        </w:tabs>
        <w:jc w:val="center"/>
        <w:rPr>
          <w:rFonts w:ascii="Calibri" w:hAnsi="Calibri" w:cs="Calibri"/>
          <w:b/>
          <w:bCs/>
          <w:sz w:val="36"/>
          <w:szCs w:val="36"/>
        </w:rPr>
      </w:pPr>
      <w:r>
        <w:rPr>
          <w:rFonts w:ascii="Calibri" w:hAnsi="Calibri" w:cs="Calibri"/>
          <w:b/>
          <w:bCs/>
          <w:sz w:val="36"/>
          <w:szCs w:val="36"/>
        </w:rPr>
        <w:t>Sales and Marketing Coordinator</w:t>
      </w:r>
    </w:p>
    <w:p w14:paraId="3B5907EB" w14:textId="77777777" w:rsidR="00D21E53" w:rsidRPr="00A3023B" w:rsidRDefault="00D21E53" w:rsidP="00D21E53">
      <w:pPr>
        <w:pStyle w:val="Header"/>
        <w:tabs>
          <w:tab w:val="clear" w:pos="8306"/>
          <w:tab w:val="right" w:pos="8931"/>
        </w:tabs>
        <w:jc w:val="center"/>
        <w:rPr>
          <w:rFonts w:ascii="Calibri" w:hAnsi="Calibri" w:cs="Calibri"/>
          <w:b/>
          <w:bCs/>
          <w:sz w:val="36"/>
          <w:szCs w:val="36"/>
        </w:rPr>
      </w:pPr>
      <w:r w:rsidRPr="00A3023B">
        <w:rPr>
          <w:rFonts w:ascii="Calibri" w:hAnsi="Calibri" w:cs="Calibri"/>
          <w:b/>
          <w:bCs/>
          <w:sz w:val="36"/>
          <w:szCs w:val="36"/>
        </w:rPr>
        <w:t>POSITION DESCRIPTION</w:t>
      </w:r>
    </w:p>
    <w:p w14:paraId="6191A8DF" w14:textId="77777777" w:rsidR="00D21E53" w:rsidRPr="00A3023B" w:rsidRDefault="00D21E53" w:rsidP="00D21E53">
      <w:pPr>
        <w:pStyle w:val="Header"/>
        <w:jc w:val="center"/>
        <w:rPr>
          <w:rFonts w:ascii="Calibri" w:hAnsi="Calibri" w:cs="Calibri"/>
          <w:b/>
          <w:bCs/>
          <w:sz w:val="20"/>
        </w:rPr>
      </w:pPr>
    </w:p>
    <w:bookmarkEnd w:id="0"/>
    <w:tbl>
      <w:tblPr>
        <w:tblW w:w="0" w:type="auto"/>
        <w:tblBorders>
          <w:top w:val="single" w:sz="18" w:space="0" w:color="auto"/>
        </w:tblBorders>
        <w:tblLayout w:type="fixed"/>
        <w:tblLook w:val="0000" w:firstRow="0" w:lastRow="0" w:firstColumn="0" w:lastColumn="0" w:noHBand="0" w:noVBand="0"/>
      </w:tblPr>
      <w:tblGrid>
        <w:gridCol w:w="8886"/>
      </w:tblGrid>
      <w:tr w:rsidR="00D21E53" w:rsidRPr="00A3023B" w14:paraId="5841F8CB" w14:textId="77777777" w:rsidTr="00A946CE">
        <w:tc>
          <w:tcPr>
            <w:tcW w:w="8886" w:type="dxa"/>
          </w:tcPr>
          <w:p w14:paraId="2C085F6F" w14:textId="77777777" w:rsidR="00D21E53" w:rsidRPr="00A3023B" w:rsidRDefault="00D21E53" w:rsidP="00A946CE">
            <w:pPr>
              <w:pStyle w:val="Header"/>
              <w:tabs>
                <w:tab w:val="clear" w:pos="4153"/>
                <w:tab w:val="clear" w:pos="8306"/>
              </w:tabs>
              <w:rPr>
                <w:rFonts w:ascii="Calibri" w:hAnsi="Calibri" w:cs="Calibri"/>
                <w:sz w:val="20"/>
              </w:rPr>
            </w:pPr>
          </w:p>
        </w:tc>
      </w:tr>
    </w:tbl>
    <w:p w14:paraId="75F26AEB" w14:textId="77777777" w:rsidR="00D21E53" w:rsidRPr="000F4717" w:rsidRDefault="00D21E53" w:rsidP="00D21E53">
      <w:pPr>
        <w:pStyle w:val="Heading5"/>
        <w:tabs>
          <w:tab w:val="left" w:pos="1985"/>
        </w:tabs>
        <w:rPr>
          <w:rFonts w:ascii="Calibri" w:hAnsi="Calibri" w:cs="Calibri"/>
          <w:b/>
          <w:bCs/>
          <w:sz w:val="20"/>
          <w:u w:val="single"/>
        </w:rPr>
      </w:pPr>
      <w:r w:rsidRPr="000F4717">
        <w:rPr>
          <w:rFonts w:ascii="Calibri" w:hAnsi="Calibri" w:cs="Calibri"/>
          <w:b/>
          <w:bCs/>
          <w:sz w:val="20"/>
        </w:rPr>
        <w:t>BUSINESS UNIT:</w:t>
      </w:r>
      <w:r w:rsidRPr="000F4717">
        <w:rPr>
          <w:rFonts w:ascii="Calibri" w:hAnsi="Calibri" w:cs="Calibri"/>
          <w:b/>
          <w:bCs/>
          <w:sz w:val="20"/>
        </w:rPr>
        <w:tab/>
        <w:t>SALES AND MARKETING</w:t>
      </w:r>
      <w:r w:rsidRPr="000F4717">
        <w:rPr>
          <w:rFonts w:ascii="Calibri" w:hAnsi="Calibri" w:cs="Calibri"/>
          <w:b/>
          <w:bCs/>
          <w:sz w:val="20"/>
        </w:rPr>
        <w:tab/>
      </w:r>
    </w:p>
    <w:p w14:paraId="6FFCBE24" w14:textId="316AA1DD" w:rsidR="00D21E53" w:rsidRPr="00A3023B" w:rsidRDefault="00D21E53" w:rsidP="00D21E53">
      <w:pPr>
        <w:tabs>
          <w:tab w:val="left" w:pos="1985"/>
          <w:tab w:val="left" w:pos="5954"/>
          <w:tab w:val="left" w:pos="7088"/>
        </w:tabs>
        <w:rPr>
          <w:rFonts w:ascii="Calibri" w:hAnsi="Calibri" w:cs="Calibri"/>
          <w:b/>
          <w:sz w:val="20"/>
        </w:rPr>
      </w:pPr>
      <w:r w:rsidRPr="00A3023B">
        <w:rPr>
          <w:rFonts w:ascii="Calibri" w:hAnsi="Calibri" w:cs="Calibri"/>
          <w:b/>
          <w:sz w:val="20"/>
        </w:rPr>
        <w:t xml:space="preserve">LOCATION:  </w:t>
      </w:r>
      <w:r w:rsidRPr="00A3023B">
        <w:rPr>
          <w:rFonts w:ascii="Calibri" w:hAnsi="Calibri" w:cs="Calibri"/>
          <w:b/>
          <w:sz w:val="20"/>
        </w:rPr>
        <w:tab/>
      </w:r>
      <w:r w:rsidR="004270D5">
        <w:rPr>
          <w:rFonts w:ascii="Calibri" w:hAnsi="Calibri" w:cs="Calibri"/>
          <w:b/>
          <w:sz w:val="20"/>
        </w:rPr>
        <w:t>Queenstown</w:t>
      </w:r>
    </w:p>
    <w:tbl>
      <w:tblPr>
        <w:tblW w:w="0" w:type="auto"/>
        <w:tblBorders>
          <w:bottom w:val="single" w:sz="18" w:space="0" w:color="auto"/>
        </w:tblBorders>
        <w:tblLayout w:type="fixed"/>
        <w:tblLook w:val="0000" w:firstRow="0" w:lastRow="0" w:firstColumn="0" w:lastColumn="0" w:noHBand="0" w:noVBand="0"/>
      </w:tblPr>
      <w:tblGrid>
        <w:gridCol w:w="8886"/>
      </w:tblGrid>
      <w:tr w:rsidR="00D21E53" w:rsidRPr="00A3023B" w14:paraId="72B803B2" w14:textId="77777777" w:rsidTr="00A946CE">
        <w:tc>
          <w:tcPr>
            <w:tcW w:w="8886" w:type="dxa"/>
          </w:tcPr>
          <w:p w14:paraId="4E17662F" w14:textId="77777777" w:rsidR="00D21E53" w:rsidRPr="00A3023B" w:rsidRDefault="00D21E53" w:rsidP="00A946CE">
            <w:pPr>
              <w:pStyle w:val="Header"/>
              <w:tabs>
                <w:tab w:val="clear" w:pos="4153"/>
                <w:tab w:val="clear" w:pos="8306"/>
              </w:tabs>
              <w:rPr>
                <w:rFonts w:ascii="Calibri" w:hAnsi="Calibri" w:cs="Calibri"/>
                <w:sz w:val="20"/>
              </w:rPr>
            </w:pPr>
          </w:p>
        </w:tc>
      </w:tr>
    </w:tbl>
    <w:p w14:paraId="1872AFB7" w14:textId="77777777" w:rsidR="00D21E53" w:rsidRPr="00A3023B" w:rsidRDefault="00D21E53" w:rsidP="00D21E53">
      <w:pPr>
        <w:jc w:val="both"/>
        <w:rPr>
          <w:rFonts w:ascii="Calibri" w:hAnsi="Calibri" w:cs="Calibri"/>
          <w:b/>
          <w:sz w:val="20"/>
        </w:rPr>
      </w:pPr>
    </w:p>
    <w:p w14:paraId="02CBB043" w14:textId="77777777" w:rsidR="00D21E53" w:rsidRPr="00A3023B" w:rsidRDefault="00D21E53" w:rsidP="00D21E53">
      <w:pPr>
        <w:rPr>
          <w:rFonts w:ascii="Calibri" w:hAnsi="Calibri" w:cs="Calibri"/>
          <w:b/>
          <w:sz w:val="20"/>
        </w:rPr>
      </w:pPr>
      <w:r w:rsidRPr="00A3023B">
        <w:rPr>
          <w:rFonts w:ascii="Calibri" w:hAnsi="Calibri" w:cs="Calibri"/>
          <w:b/>
          <w:sz w:val="20"/>
        </w:rPr>
        <w:t>Position Summary</w:t>
      </w:r>
    </w:p>
    <w:p w14:paraId="3637016B" w14:textId="00048C32" w:rsidR="00174D6F" w:rsidRPr="00174D6F" w:rsidRDefault="00174D6F" w:rsidP="00174D6F">
      <w:pPr>
        <w:rPr>
          <w:rFonts w:ascii="Calibri" w:hAnsi="Calibri" w:cs="Calibri"/>
          <w:sz w:val="20"/>
        </w:rPr>
      </w:pPr>
      <w:r w:rsidRPr="00174D6F">
        <w:rPr>
          <w:rFonts w:ascii="Calibri" w:hAnsi="Calibri" w:cs="Calibri"/>
          <w:sz w:val="20"/>
        </w:rPr>
        <w:t>The Sales &amp; Marketing Coordinator provides essential support across Southern Discoveries’ sales and marketing functions, enabling channel growth, agent engagement, and the smooth delivery of campaigns and partner activity. This is a role suited to a graduate or early-career tourism professional looking to develop strong foundational skills in sales, marketing, technology, and tourism distribution.</w:t>
      </w:r>
    </w:p>
    <w:p w14:paraId="773E3F2F" w14:textId="77777777" w:rsidR="00174D6F" w:rsidRPr="00174D6F" w:rsidRDefault="00174D6F" w:rsidP="00174D6F">
      <w:pPr>
        <w:rPr>
          <w:rFonts w:ascii="Calibri" w:hAnsi="Calibri" w:cs="Calibri"/>
          <w:sz w:val="20"/>
        </w:rPr>
      </w:pPr>
    </w:p>
    <w:p w14:paraId="2949EEC0" w14:textId="2A0ADBB2" w:rsidR="00D21E53" w:rsidRPr="00A3023B" w:rsidRDefault="00174D6F" w:rsidP="00174D6F">
      <w:pPr>
        <w:rPr>
          <w:rFonts w:ascii="Calibri" w:hAnsi="Calibri" w:cs="Calibri"/>
          <w:sz w:val="20"/>
        </w:rPr>
      </w:pPr>
      <w:r w:rsidRPr="00174D6F">
        <w:rPr>
          <w:rFonts w:ascii="Calibri" w:hAnsi="Calibri" w:cs="Calibri"/>
          <w:sz w:val="20"/>
        </w:rPr>
        <w:t>The role focuses on coordinating local agent engagement, supporting trade and partnership activity, maintaining accurate CRM and content information, assisting with marketing campaigns, and ensuring brand and product information is up to date across all channels. It supports both the International Sales Manager and the Marketing team, ensuring alignment between sales activity, partner requirements, and marketing delivery.</w:t>
      </w:r>
    </w:p>
    <w:p w14:paraId="45D4258D" w14:textId="77777777" w:rsidR="00174D6F" w:rsidRDefault="00174D6F" w:rsidP="00D21E53">
      <w:pPr>
        <w:rPr>
          <w:rFonts w:ascii="Calibri" w:hAnsi="Calibri" w:cs="Calibri"/>
          <w:b/>
          <w:sz w:val="20"/>
        </w:rPr>
      </w:pPr>
    </w:p>
    <w:p w14:paraId="1458F393" w14:textId="49831BF3" w:rsidR="00D21E53" w:rsidRPr="00A3023B" w:rsidRDefault="00D21E53" w:rsidP="00D21E53">
      <w:pPr>
        <w:rPr>
          <w:rFonts w:ascii="Calibri" w:hAnsi="Calibri" w:cs="Calibri"/>
          <w:b/>
          <w:sz w:val="20"/>
        </w:rPr>
      </w:pPr>
      <w:r w:rsidRPr="00A3023B">
        <w:rPr>
          <w:rFonts w:ascii="Calibri" w:hAnsi="Calibri" w:cs="Calibri"/>
          <w:b/>
          <w:sz w:val="20"/>
        </w:rPr>
        <w:t>Position Mission</w:t>
      </w:r>
    </w:p>
    <w:p w14:paraId="16E05E25" w14:textId="4771B335" w:rsidR="00D21E53" w:rsidRPr="00B36325" w:rsidRDefault="00C37DF4" w:rsidP="00D21E53">
      <w:pPr>
        <w:rPr>
          <w:rFonts w:ascii="Calibri" w:hAnsi="Calibri" w:cs="Calibri"/>
          <w:sz w:val="20"/>
        </w:rPr>
      </w:pPr>
      <w:r w:rsidRPr="00C37DF4">
        <w:rPr>
          <w:rFonts w:ascii="Calibri" w:hAnsi="Calibri" w:cs="Calibri"/>
          <w:sz w:val="20"/>
        </w:rPr>
        <w:t>To support the growth of Southern Discoveries’ channels by delivering effective coordination, accurate information, strong agent engagement, and seamless support to the wider Sales and Marketing teams.</w:t>
      </w:r>
    </w:p>
    <w:p w14:paraId="20E1753A" w14:textId="77777777" w:rsidR="00C37DF4" w:rsidRDefault="00C37DF4" w:rsidP="00D21E53">
      <w:pPr>
        <w:rPr>
          <w:rFonts w:ascii="Calibri" w:hAnsi="Calibri" w:cs="Calibri"/>
          <w:sz w:val="20"/>
        </w:rPr>
      </w:pPr>
    </w:p>
    <w:p w14:paraId="38887DB8" w14:textId="6FF4E426" w:rsidR="00D21E53" w:rsidRPr="00B36325" w:rsidRDefault="00D21E53" w:rsidP="00D21E53">
      <w:pPr>
        <w:rPr>
          <w:rFonts w:ascii="Calibri" w:hAnsi="Calibri" w:cs="Calibri"/>
          <w:sz w:val="20"/>
        </w:rPr>
      </w:pPr>
      <w:r w:rsidRPr="00B36325">
        <w:rPr>
          <w:rFonts w:ascii="Calibri" w:hAnsi="Calibri" w:cs="Calibri"/>
          <w:sz w:val="20"/>
        </w:rPr>
        <w:t>The mission of this role is to:</w:t>
      </w:r>
    </w:p>
    <w:p w14:paraId="674BD23C" w14:textId="77777777" w:rsidR="00D21E53" w:rsidRPr="00B36325" w:rsidRDefault="00D21E53" w:rsidP="00D21E53">
      <w:pPr>
        <w:rPr>
          <w:rFonts w:ascii="Calibri" w:hAnsi="Calibri" w:cs="Calibri"/>
          <w:sz w:val="20"/>
        </w:rPr>
      </w:pPr>
    </w:p>
    <w:p w14:paraId="4BECE78D" w14:textId="77777777" w:rsidR="00160577" w:rsidRPr="00160577" w:rsidRDefault="00160577" w:rsidP="00160577">
      <w:pPr>
        <w:pStyle w:val="ListParagraph"/>
        <w:numPr>
          <w:ilvl w:val="0"/>
          <w:numId w:val="12"/>
        </w:numPr>
        <w:rPr>
          <w:rFonts w:ascii="Calibri" w:hAnsi="Calibri" w:cs="Calibri"/>
          <w:sz w:val="20"/>
        </w:rPr>
      </w:pPr>
      <w:r w:rsidRPr="00160577">
        <w:rPr>
          <w:rFonts w:ascii="Calibri" w:hAnsi="Calibri" w:cs="Calibri"/>
          <w:sz w:val="20"/>
        </w:rPr>
        <w:t>Supporting channel development through local agent engagement and partnership coordination.</w:t>
      </w:r>
    </w:p>
    <w:p w14:paraId="5E134709" w14:textId="77777777" w:rsidR="00160577" w:rsidRPr="00160577" w:rsidRDefault="00160577" w:rsidP="00160577">
      <w:pPr>
        <w:pStyle w:val="ListParagraph"/>
        <w:numPr>
          <w:ilvl w:val="0"/>
          <w:numId w:val="12"/>
        </w:numPr>
        <w:rPr>
          <w:rFonts w:ascii="Calibri" w:hAnsi="Calibri" w:cs="Calibri"/>
          <w:sz w:val="20"/>
        </w:rPr>
      </w:pPr>
      <w:r w:rsidRPr="00160577">
        <w:rPr>
          <w:rFonts w:ascii="Calibri" w:hAnsi="Calibri" w:cs="Calibri"/>
          <w:sz w:val="20"/>
        </w:rPr>
        <w:t>Maintaining accurate product, pricing, and content information across CRM, channels, and collateral.</w:t>
      </w:r>
    </w:p>
    <w:p w14:paraId="1DF1777B" w14:textId="77777777" w:rsidR="00160577" w:rsidRPr="00160577" w:rsidRDefault="00160577" w:rsidP="00160577">
      <w:pPr>
        <w:pStyle w:val="ListParagraph"/>
        <w:numPr>
          <w:ilvl w:val="0"/>
          <w:numId w:val="12"/>
        </w:numPr>
        <w:rPr>
          <w:rFonts w:ascii="Calibri" w:hAnsi="Calibri" w:cs="Calibri"/>
          <w:sz w:val="20"/>
        </w:rPr>
      </w:pPr>
      <w:r w:rsidRPr="00160577">
        <w:rPr>
          <w:rFonts w:ascii="Calibri" w:hAnsi="Calibri" w:cs="Calibri"/>
          <w:sz w:val="20"/>
        </w:rPr>
        <w:t>Assisting with marketing campaigns, promotions, and digital content delivery.</w:t>
      </w:r>
    </w:p>
    <w:p w14:paraId="29188EF1" w14:textId="77777777" w:rsidR="00160577" w:rsidRPr="00160577" w:rsidRDefault="00160577" w:rsidP="00160577">
      <w:pPr>
        <w:pStyle w:val="ListParagraph"/>
        <w:numPr>
          <w:ilvl w:val="0"/>
          <w:numId w:val="12"/>
        </w:numPr>
        <w:rPr>
          <w:rFonts w:ascii="Calibri" w:hAnsi="Calibri" w:cs="Calibri"/>
          <w:sz w:val="20"/>
        </w:rPr>
      </w:pPr>
      <w:r w:rsidRPr="00160577">
        <w:rPr>
          <w:rFonts w:ascii="Calibri" w:hAnsi="Calibri" w:cs="Calibri"/>
          <w:sz w:val="20"/>
        </w:rPr>
        <w:t>Using technology and reporting tools to support sales activity and track performance.</w:t>
      </w:r>
    </w:p>
    <w:p w14:paraId="086F3386" w14:textId="155CE1A5" w:rsidR="00D21E53" w:rsidRPr="00160577" w:rsidRDefault="00160577" w:rsidP="00160577">
      <w:pPr>
        <w:pStyle w:val="ListParagraph"/>
        <w:numPr>
          <w:ilvl w:val="0"/>
          <w:numId w:val="12"/>
        </w:numPr>
        <w:rPr>
          <w:rFonts w:ascii="Calibri" w:hAnsi="Calibri" w:cs="Calibri"/>
          <w:sz w:val="20"/>
        </w:rPr>
      </w:pPr>
      <w:r w:rsidRPr="00160577">
        <w:rPr>
          <w:rFonts w:ascii="Calibri" w:hAnsi="Calibri" w:cs="Calibri"/>
          <w:sz w:val="20"/>
        </w:rPr>
        <w:t>Providing high-quality administrative and organisational support to ensure efficient delivery of commercial outcomes.</w:t>
      </w:r>
    </w:p>
    <w:p w14:paraId="18F2CF4E" w14:textId="77777777" w:rsidR="00B5058D" w:rsidRDefault="00B5058D"/>
    <w:p w14:paraId="5142CCE5" w14:textId="77777777" w:rsidR="00D21E53" w:rsidRPr="00A3023B" w:rsidRDefault="00D21E53" w:rsidP="00D21E53">
      <w:pPr>
        <w:rPr>
          <w:rFonts w:ascii="Calibri" w:hAnsi="Calibri" w:cs="Calibri"/>
          <w:b/>
          <w:sz w:val="20"/>
        </w:rPr>
      </w:pPr>
      <w:r w:rsidRPr="00A3023B">
        <w:rPr>
          <w:rFonts w:ascii="Calibri" w:hAnsi="Calibri" w:cs="Calibri"/>
          <w:b/>
          <w:sz w:val="20"/>
        </w:rPr>
        <w:t>Reporting Responsibility</w:t>
      </w:r>
    </w:p>
    <w:p w14:paraId="0ABB520C" w14:textId="36BC1A27" w:rsidR="00D21E53" w:rsidRPr="00A3023B" w:rsidRDefault="00D21E53" w:rsidP="00D21E53">
      <w:pPr>
        <w:rPr>
          <w:rFonts w:ascii="Calibri" w:hAnsi="Calibri" w:cs="Calibri"/>
          <w:sz w:val="20"/>
        </w:rPr>
      </w:pPr>
      <w:r w:rsidRPr="00A3023B">
        <w:rPr>
          <w:rFonts w:ascii="Calibri" w:hAnsi="Calibri" w:cs="Calibri"/>
          <w:sz w:val="20"/>
        </w:rPr>
        <w:t>This position reports to the General Manager Sales</w:t>
      </w:r>
      <w:r w:rsidR="00527233">
        <w:rPr>
          <w:rFonts w:ascii="Calibri" w:hAnsi="Calibri" w:cs="Calibri"/>
          <w:sz w:val="20"/>
        </w:rPr>
        <w:t xml:space="preserve">, </w:t>
      </w:r>
      <w:r w:rsidR="000F4717">
        <w:rPr>
          <w:rFonts w:ascii="Calibri" w:hAnsi="Calibri" w:cs="Calibri"/>
          <w:sz w:val="20"/>
        </w:rPr>
        <w:t>reporting to the</w:t>
      </w:r>
      <w:r w:rsidR="00C2340A">
        <w:rPr>
          <w:rFonts w:ascii="Calibri" w:hAnsi="Calibri" w:cs="Calibri"/>
          <w:sz w:val="20"/>
        </w:rPr>
        <w:t xml:space="preserve"> General Manager of Marketing</w:t>
      </w:r>
      <w:r w:rsidR="000F4717">
        <w:rPr>
          <w:rFonts w:ascii="Calibri" w:hAnsi="Calibri" w:cs="Calibri"/>
          <w:sz w:val="20"/>
        </w:rPr>
        <w:t xml:space="preserve"> for marketing related tasks.</w:t>
      </w:r>
    </w:p>
    <w:p w14:paraId="4F475C91" w14:textId="77777777" w:rsidR="00D21E53" w:rsidRPr="00A3023B" w:rsidRDefault="00D21E53" w:rsidP="00D21E53">
      <w:pPr>
        <w:rPr>
          <w:rFonts w:ascii="Calibri" w:hAnsi="Calibri" w:cs="Calibri"/>
          <w:sz w:val="20"/>
        </w:rPr>
      </w:pPr>
    </w:p>
    <w:p w14:paraId="6787E52E" w14:textId="446EF10F" w:rsidR="00D21E53" w:rsidRDefault="00D21E53" w:rsidP="00D21E53">
      <w:pPr>
        <w:rPr>
          <w:rFonts w:ascii="Calibri" w:hAnsi="Calibri" w:cs="Calibri"/>
          <w:b/>
          <w:sz w:val="20"/>
        </w:rPr>
      </w:pPr>
      <w:r w:rsidRPr="00A3023B">
        <w:rPr>
          <w:rFonts w:ascii="Calibri" w:hAnsi="Calibri" w:cs="Calibri"/>
          <w:b/>
          <w:sz w:val="20"/>
        </w:rPr>
        <w:t>Health &amp; Safety</w:t>
      </w:r>
    </w:p>
    <w:p w14:paraId="7F62FBCD" w14:textId="77777777" w:rsidR="00D21E53" w:rsidRDefault="00D21E53" w:rsidP="00D21E53">
      <w:pPr>
        <w:rPr>
          <w:rFonts w:ascii="Calibri" w:hAnsi="Calibri" w:cs="Calibri"/>
          <w:b/>
          <w:sz w:val="20"/>
        </w:rPr>
      </w:pPr>
    </w:p>
    <w:p w14:paraId="04AB716C" w14:textId="5058DB96" w:rsidR="00D21E53" w:rsidRPr="00CE7321" w:rsidRDefault="00D21E53" w:rsidP="00CE7321">
      <w:pPr>
        <w:spacing w:after="200"/>
        <w:ind w:left="150"/>
        <w:rPr>
          <w:rFonts w:ascii="Calibri" w:hAnsi="Calibri" w:cs="Calibri"/>
          <w:sz w:val="20"/>
        </w:rPr>
      </w:pPr>
      <w:r w:rsidRPr="000A7841">
        <w:rPr>
          <w:rFonts w:ascii="Calibri" w:hAnsi="Calibri" w:cs="Calibri"/>
          <w:sz w:val="20"/>
        </w:rPr>
        <w:t>Under the Health and Safety at Work Act (HSWA) 2015, all staff must take responsibility for health and safety, and ensure wherever practicable and reasonable that they, or others, are not harmed by something t</w:t>
      </w:r>
      <w:r w:rsidR="00CE7321">
        <w:rPr>
          <w:rFonts w:ascii="Calibri" w:hAnsi="Calibri" w:cs="Calibri"/>
          <w:sz w:val="20"/>
        </w:rPr>
        <w:t>h</w:t>
      </w:r>
      <w:r w:rsidRPr="000A7841">
        <w:rPr>
          <w:rFonts w:ascii="Calibri" w:hAnsi="Calibri" w:cs="Calibri"/>
          <w:sz w:val="20"/>
        </w:rPr>
        <w:t>ey do, fail to do, or do incorrectly.</w:t>
      </w:r>
      <w:r w:rsidR="00CE7321">
        <w:rPr>
          <w:rFonts w:ascii="Calibri" w:hAnsi="Calibri" w:cs="Calibri"/>
          <w:sz w:val="20"/>
        </w:rPr>
        <w:br/>
      </w:r>
      <w:r w:rsidRPr="000A7841">
        <w:rPr>
          <w:rFonts w:ascii="Calibri" w:hAnsi="Calibri" w:cs="Calibri"/>
          <w:sz w:val="20"/>
        </w:rPr>
        <w:t xml:space="preserve">Promptly report any accident, incident or near miss that occurs in the workplace using the appropriate procedure. </w:t>
      </w:r>
      <w:r w:rsidR="00CE7321">
        <w:rPr>
          <w:rFonts w:ascii="Calibri" w:hAnsi="Calibri" w:cs="Calibri"/>
          <w:sz w:val="20"/>
        </w:rPr>
        <w:br/>
      </w:r>
      <w:r w:rsidRPr="000A7841">
        <w:rPr>
          <w:rFonts w:ascii="Calibri" w:hAnsi="Calibri" w:cs="Calibri"/>
          <w:sz w:val="20"/>
          <w:lang w:val="en-NZ" w:eastAsia="en-NZ"/>
        </w:rPr>
        <w:t xml:space="preserve">Maintain a safe working environment by monitoring safety procedures and equipment. </w:t>
      </w:r>
      <w:r w:rsidR="00CE7321">
        <w:rPr>
          <w:rFonts w:ascii="Calibri" w:hAnsi="Calibri" w:cs="Calibri"/>
          <w:sz w:val="20"/>
          <w:lang w:val="en-NZ" w:eastAsia="en-NZ"/>
        </w:rPr>
        <w:br/>
      </w:r>
      <w:r w:rsidRPr="00A3023B">
        <w:rPr>
          <w:rFonts w:ascii="Calibri" w:hAnsi="Calibri" w:cs="Calibri"/>
          <w:snapToGrid w:val="0"/>
          <w:sz w:val="20"/>
          <w:lang w:val="en-GB"/>
        </w:rPr>
        <w:t>Understand how to use equipment effectively in accordance with manufacturers’ instructions.</w:t>
      </w:r>
    </w:p>
    <w:p w14:paraId="402AE12D" w14:textId="77777777" w:rsidR="00D21E53" w:rsidRPr="00A3023B" w:rsidRDefault="00D21E53" w:rsidP="000A7841">
      <w:pPr>
        <w:pStyle w:val="NoSpacing"/>
        <w:ind w:left="150"/>
        <w:rPr>
          <w:rFonts w:ascii="Calibri" w:hAnsi="Calibri" w:cs="Calibri"/>
          <w:snapToGrid w:val="0"/>
          <w:sz w:val="20"/>
          <w:lang w:val="en-GB"/>
        </w:rPr>
      </w:pPr>
      <w:r w:rsidRPr="00A3023B">
        <w:rPr>
          <w:rFonts w:ascii="Calibri" w:hAnsi="Calibri" w:cs="Calibri"/>
          <w:snapToGrid w:val="0"/>
          <w:sz w:val="20"/>
          <w:lang w:val="en-GB"/>
        </w:rPr>
        <w:lastRenderedPageBreak/>
        <w:t>Be knowledgeable of procedures in the event of emergencies such as fire, earthquake, in line with company policy and legislation.</w:t>
      </w:r>
    </w:p>
    <w:p w14:paraId="480D43E1" w14:textId="77777777" w:rsidR="00D21E53" w:rsidRPr="00A3023B" w:rsidRDefault="00D21E53" w:rsidP="000A7841">
      <w:pPr>
        <w:pStyle w:val="NoSpacing"/>
        <w:ind w:left="150"/>
        <w:rPr>
          <w:rFonts w:ascii="Calibri" w:hAnsi="Calibri" w:cs="Calibri"/>
          <w:sz w:val="20"/>
        </w:rPr>
      </w:pPr>
      <w:r w:rsidRPr="00A3023B">
        <w:rPr>
          <w:rFonts w:ascii="Calibri" w:hAnsi="Calibri" w:cs="Calibri"/>
          <w:sz w:val="20"/>
        </w:rPr>
        <w:t>Adhere to all operating procedures including identifying and acting upon any new hazards or risks.</w:t>
      </w:r>
    </w:p>
    <w:p w14:paraId="3FF1E1FC" w14:textId="77777777" w:rsidR="00D21E53" w:rsidRPr="000A7841" w:rsidRDefault="00D21E53" w:rsidP="000A7841">
      <w:pPr>
        <w:ind w:left="150"/>
        <w:rPr>
          <w:rFonts w:ascii="Calibri" w:hAnsi="Calibri" w:cs="Calibri"/>
          <w:sz w:val="20"/>
        </w:rPr>
      </w:pPr>
      <w:r w:rsidRPr="000A7841">
        <w:rPr>
          <w:rFonts w:ascii="Calibri" w:hAnsi="Calibri" w:cs="Calibri"/>
          <w:snapToGrid w:val="0"/>
          <w:sz w:val="20"/>
          <w:lang w:val="en-GB"/>
        </w:rPr>
        <w:t>Suggest improvements and participate in Health &amp; Safety matters.</w:t>
      </w:r>
    </w:p>
    <w:p w14:paraId="3D7752D2" w14:textId="77777777" w:rsidR="00D21E53" w:rsidRPr="000A7841" w:rsidRDefault="00D21E53" w:rsidP="000A7841">
      <w:pPr>
        <w:ind w:left="150"/>
        <w:rPr>
          <w:rFonts w:ascii="Calibri" w:hAnsi="Calibri" w:cs="Calibri"/>
          <w:sz w:val="20"/>
        </w:rPr>
      </w:pPr>
      <w:r w:rsidRPr="000A7841">
        <w:rPr>
          <w:rFonts w:ascii="Calibri" w:hAnsi="Calibri" w:cs="Calibri"/>
          <w:snapToGrid w:val="0"/>
          <w:sz w:val="20"/>
          <w:lang w:val="en-GB"/>
        </w:rPr>
        <w:t>Attend and participate in Health &amp; Safety meetings.</w:t>
      </w:r>
    </w:p>
    <w:p w14:paraId="25B106B3" w14:textId="77777777" w:rsidR="00D21E53" w:rsidRPr="000A7841" w:rsidRDefault="00D21E53" w:rsidP="000A7841">
      <w:pPr>
        <w:ind w:left="150"/>
        <w:rPr>
          <w:rFonts w:ascii="Calibri" w:hAnsi="Calibri" w:cs="Calibri"/>
          <w:sz w:val="20"/>
        </w:rPr>
      </w:pPr>
      <w:r w:rsidRPr="000A7841">
        <w:rPr>
          <w:rFonts w:ascii="Calibri" w:hAnsi="Calibri" w:cs="Calibri"/>
          <w:snapToGrid w:val="0"/>
          <w:sz w:val="20"/>
          <w:lang w:val="en-GB"/>
        </w:rPr>
        <w:t>Where appropriate assist passengers in case of emergency, and be observant of guests to ensure general safety.</w:t>
      </w:r>
    </w:p>
    <w:p w14:paraId="55D458C8" w14:textId="77777777" w:rsidR="00D21E53" w:rsidRDefault="00D21E53" w:rsidP="00D21E53"/>
    <w:p w14:paraId="0E3BEF0A" w14:textId="722EF5D6" w:rsidR="00D21E53" w:rsidRPr="00A3023B" w:rsidRDefault="00D21E53" w:rsidP="00D21E53">
      <w:pPr>
        <w:rPr>
          <w:rFonts w:ascii="Calibri" w:hAnsi="Calibri" w:cs="Calibri"/>
          <w:b/>
          <w:sz w:val="20"/>
          <w:lang w:val="en-NZ" w:eastAsia="en-NZ"/>
        </w:rPr>
      </w:pPr>
      <w:r w:rsidRPr="00A3023B">
        <w:rPr>
          <w:rFonts w:ascii="Calibri" w:hAnsi="Calibri" w:cs="Calibri"/>
          <w:b/>
          <w:sz w:val="20"/>
          <w:lang w:val="en-NZ" w:eastAsia="en-NZ"/>
        </w:rPr>
        <w:t>Sales</w:t>
      </w:r>
      <w:r w:rsidR="000A7841">
        <w:rPr>
          <w:rFonts w:ascii="Calibri" w:hAnsi="Calibri" w:cs="Calibri"/>
          <w:b/>
          <w:sz w:val="20"/>
          <w:lang w:val="en-NZ" w:eastAsia="en-NZ"/>
        </w:rPr>
        <w:t xml:space="preserve"> </w:t>
      </w:r>
      <w:r w:rsidR="00566D5E">
        <w:rPr>
          <w:rFonts w:ascii="Calibri" w:hAnsi="Calibri" w:cs="Calibri"/>
          <w:b/>
          <w:sz w:val="20"/>
          <w:lang w:val="en-NZ" w:eastAsia="en-NZ"/>
        </w:rPr>
        <w:t>Support and Local Agent Engagement</w:t>
      </w:r>
    </w:p>
    <w:p w14:paraId="34EBE610" w14:textId="7305F734" w:rsidR="00566D5E" w:rsidRPr="00566D5E" w:rsidRDefault="00566D5E" w:rsidP="00566D5E">
      <w:pPr>
        <w:pStyle w:val="ListParagraph"/>
        <w:numPr>
          <w:ilvl w:val="0"/>
          <w:numId w:val="13"/>
        </w:numPr>
        <w:spacing w:after="200"/>
        <w:rPr>
          <w:rFonts w:ascii="Calibri" w:hAnsi="Calibri" w:cs="Calibri"/>
          <w:sz w:val="20"/>
          <w:lang w:val="en-NZ"/>
        </w:rPr>
      </w:pPr>
      <w:r w:rsidRPr="00566D5E">
        <w:rPr>
          <w:rFonts w:ascii="Calibri" w:hAnsi="Calibri" w:cs="Calibri"/>
          <w:sz w:val="20"/>
          <w:lang w:val="en-NZ"/>
        </w:rPr>
        <w:t xml:space="preserve">Manage and grow sales performance across assigned </w:t>
      </w:r>
      <w:r>
        <w:rPr>
          <w:rFonts w:ascii="Calibri" w:hAnsi="Calibri" w:cs="Calibri"/>
          <w:sz w:val="20"/>
          <w:lang w:val="en-NZ"/>
        </w:rPr>
        <w:t xml:space="preserve">local </w:t>
      </w:r>
      <w:r w:rsidRPr="00566D5E">
        <w:rPr>
          <w:rFonts w:ascii="Calibri" w:hAnsi="Calibri" w:cs="Calibri"/>
          <w:sz w:val="20"/>
          <w:lang w:val="en-NZ"/>
        </w:rPr>
        <w:t>agents, retail partners, and regional distributors, supporting broader channel objectives set by the Sales team.</w:t>
      </w:r>
    </w:p>
    <w:p w14:paraId="02AAB5DF" w14:textId="77777777" w:rsidR="00566D5E" w:rsidRPr="00566D5E" w:rsidRDefault="00566D5E" w:rsidP="00566D5E">
      <w:pPr>
        <w:pStyle w:val="ListParagraph"/>
        <w:numPr>
          <w:ilvl w:val="0"/>
          <w:numId w:val="13"/>
        </w:numPr>
        <w:spacing w:after="200"/>
        <w:rPr>
          <w:rFonts w:ascii="Calibri" w:hAnsi="Calibri" w:cs="Calibri"/>
          <w:sz w:val="20"/>
          <w:lang w:val="en-NZ"/>
        </w:rPr>
      </w:pPr>
      <w:r w:rsidRPr="00566D5E">
        <w:rPr>
          <w:rFonts w:ascii="Calibri" w:hAnsi="Calibri" w:cs="Calibri"/>
          <w:sz w:val="20"/>
          <w:lang w:val="en-NZ"/>
        </w:rPr>
        <w:t>Develop and maintain strong, long-term relationships with local agents and frontline partners, ensuring Southern Discoveries is their preferred operator.</w:t>
      </w:r>
    </w:p>
    <w:p w14:paraId="7C8AC0C4" w14:textId="77777777" w:rsidR="00566D5E" w:rsidRPr="00566D5E" w:rsidRDefault="00566D5E" w:rsidP="00566D5E">
      <w:pPr>
        <w:pStyle w:val="ListParagraph"/>
        <w:numPr>
          <w:ilvl w:val="0"/>
          <w:numId w:val="13"/>
        </w:numPr>
        <w:spacing w:after="200"/>
        <w:rPr>
          <w:rFonts w:ascii="Calibri" w:hAnsi="Calibri" w:cs="Calibri"/>
          <w:sz w:val="20"/>
          <w:lang w:val="en-NZ"/>
        </w:rPr>
      </w:pPr>
      <w:r w:rsidRPr="00566D5E">
        <w:rPr>
          <w:rFonts w:ascii="Calibri" w:hAnsi="Calibri" w:cs="Calibri"/>
          <w:sz w:val="20"/>
          <w:lang w:val="en-NZ"/>
        </w:rPr>
        <w:t>Undertake structured account management for assigned agents, including regular engagement, scheduled visits, virtual check-ins, and basic performance reviews informed by available data.</w:t>
      </w:r>
    </w:p>
    <w:p w14:paraId="391B4F42" w14:textId="77777777" w:rsidR="00566D5E" w:rsidRPr="00566D5E" w:rsidRDefault="00566D5E" w:rsidP="00566D5E">
      <w:pPr>
        <w:pStyle w:val="ListParagraph"/>
        <w:numPr>
          <w:ilvl w:val="0"/>
          <w:numId w:val="13"/>
        </w:numPr>
        <w:spacing w:after="200"/>
        <w:rPr>
          <w:rFonts w:ascii="Calibri" w:hAnsi="Calibri" w:cs="Calibri"/>
          <w:sz w:val="20"/>
          <w:lang w:val="en-NZ"/>
        </w:rPr>
      </w:pPr>
      <w:r w:rsidRPr="00566D5E">
        <w:rPr>
          <w:rFonts w:ascii="Calibri" w:hAnsi="Calibri" w:cs="Calibri"/>
          <w:sz w:val="20"/>
          <w:lang w:val="en-NZ"/>
        </w:rPr>
        <w:t>Deliver agent training and product updates through in-person sessions, webinars, digital content, or coordinated materials from the Sales and Marketing teams.</w:t>
      </w:r>
    </w:p>
    <w:p w14:paraId="416968CF" w14:textId="77777777" w:rsidR="00566D5E" w:rsidRPr="00566D5E" w:rsidRDefault="00566D5E" w:rsidP="00566D5E">
      <w:pPr>
        <w:pStyle w:val="ListParagraph"/>
        <w:numPr>
          <w:ilvl w:val="0"/>
          <w:numId w:val="13"/>
        </w:numPr>
        <w:spacing w:after="200"/>
        <w:rPr>
          <w:rFonts w:ascii="Calibri" w:hAnsi="Calibri" w:cs="Calibri"/>
          <w:sz w:val="20"/>
          <w:lang w:val="en-NZ"/>
        </w:rPr>
      </w:pPr>
      <w:r w:rsidRPr="00566D5E">
        <w:rPr>
          <w:rFonts w:ascii="Calibri" w:hAnsi="Calibri" w:cs="Calibri"/>
          <w:sz w:val="20"/>
          <w:lang w:val="en-NZ"/>
        </w:rPr>
        <w:t>Act as the primary point of contact for assigned local agents, ensuring seamless communication, timely updates, and alignment between partner needs and internal teams.</w:t>
      </w:r>
    </w:p>
    <w:p w14:paraId="405E566E" w14:textId="77777777" w:rsidR="00566D5E" w:rsidRPr="00566D5E" w:rsidRDefault="00566D5E" w:rsidP="00566D5E">
      <w:pPr>
        <w:pStyle w:val="ListParagraph"/>
        <w:numPr>
          <w:ilvl w:val="0"/>
          <w:numId w:val="13"/>
        </w:numPr>
        <w:spacing w:after="200"/>
        <w:rPr>
          <w:rFonts w:ascii="Calibri" w:hAnsi="Calibri" w:cs="Calibri"/>
          <w:sz w:val="20"/>
          <w:lang w:val="en-NZ"/>
        </w:rPr>
      </w:pPr>
      <w:r w:rsidRPr="00566D5E">
        <w:rPr>
          <w:rFonts w:ascii="Calibri" w:hAnsi="Calibri" w:cs="Calibri"/>
          <w:sz w:val="20"/>
          <w:lang w:val="en-NZ"/>
        </w:rPr>
        <w:t>Provide feedback from agents to the Sales and Marketing teams regarding product performance, customer trends, competitive activity, and promotional opportunities.</w:t>
      </w:r>
    </w:p>
    <w:p w14:paraId="273505D7" w14:textId="77777777" w:rsidR="00566D5E" w:rsidRPr="00566D5E" w:rsidRDefault="00566D5E" w:rsidP="00566D5E">
      <w:pPr>
        <w:pStyle w:val="ListParagraph"/>
        <w:numPr>
          <w:ilvl w:val="0"/>
          <w:numId w:val="13"/>
        </w:numPr>
        <w:spacing w:after="200"/>
        <w:rPr>
          <w:rFonts w:ascii="Calibri" w:hAnsi="Calibri" w:cs="Calibri"/>
          <w:sz w:val="20"/>
          <w:lang w:val="en-NZ"/>
        </w:rPr>
      </w:pPr>
      <w:r w:rsidRPr="00566D5E">
        <w:rPr>
          <w:rFonts w:ascii="Calibri" w:hAnsi="Calibri" w:cs="Calibri"/>
          <w:sz w:val="20"/>
          <w:lang w:val="en-NZ"/>
        </w:rPr>
        <w:t>Support the International Sales Manager with coordinating activity across key local partners that feed into wider trade and wholesale channels.</w:t>
      </w:r>
    </w:p>
    <w:p w14:paraId="4EB0E5E7" w14:textId="77777777" w:rsidR="00566D5E" w:rsidRPr="00566D5E" w:rsidRDefault="00566D5E" w:rsidP="00566D5E">
      <w:pPr>
        <w:pStyle w:val="ListParagraph"/>
        <w:numPr>
          <w:ilvl w:val="0"/>
          <w:numId w:val="13"/>
        </w:numPr>
        <w:spacing w:after="200"/>
        <w:rPr>
          <w:rFonts w:ascii="Calibri" w:hAnsi="Calibri" w:cs="Calibri"/>
          <w:sz w:val="20"/>
          <w:lang w:val="en-NZ"/>
        </w:rPr>
      </w:pPr>
      <w:r w:rsidRPr="00566D5E">
        <w:rPr>
          <w:rFonts w:ascii="Calibri" w:hAnsi="Calibri" w:cs="Calibri"/>
          <w:sz w:val="20"/>
          <w:lang w:val="en-NZ"/>
        </w:rPr>
        <w:t>Support the International Sales Manager and wider Sales team by coordinating activity across channels including trade, wholesale, and retail partners.</w:t>
      </w:r>
    </w:p>
    <w:p w14:paraId="44A2252A" w14:textId="77777777" w:rsidR="00566D5E" w:rsidRPr="00566D5E" w:rsidRDefault="00566D5E" w:rsidP="00566D5E">
      <w:pPr>
        <w:pStyle w:val="ListParagraph"/>
        <w:numPr>
          <w:ilvl w:val="0"/>
          <w:numId w:val="13"/>
        </w:numPr>
        <w:spacing w:after="200"/>
        <w:rPr>
          <w:rFonts w:ascii="Calibri" w:hAnsi="Calibri" w:cs="Calibri"/>
          <w:sz w:val="20"/>
          <w:lang w:val="en-NZ"/>
        </w:rPr>
      </w:pPr>
      <w:r w:rsidRPr="00566D5E">
        <w:rPr>
          <w:rFonts w:ascii="Calibri" w:hAnsi="Calibri" w:cs="Calibri"/>
          <w:sz w:val="20"/>
          <w:lang w:val="en-NZ"/>
        </w:rPr>
        <w:t>Maintain regular engagement with local agents, retail outlets, and frontline partners to ensure product knowledge, availability, and promotional alignment.</w:t>
      </w:r>
    </w:p>
    <w:p w14:paraId="7D370256" w14:textId="77777777" w:rsidR="00566D5E" w:rsidRPr="00566D5E" w:rsidRDefault="00566D5E" w:rsidP="00566D5E">
      <w:pPr>
        <w:pStyle w:val="ListParagraph"/>
        <w:numPr>
          <w:ilvl w:val="0"/>
          <w:numId w:val="13"/>
        </w:numPr>
        <w:spacing w:after="200"/>
        <w:rPr>
          <w:rFonts w:ascii="Calibri" w:hAnsi="Calibri" w:cs="Calibri"/>
          <w:sz w:val="20"/>
          <w:lang w:val="en-NZ"/>
        </w:rPr>
      </w:pPr>
      <w:r w:rsidRPr="00566D5E">
        <w:rPr>
          <w:rFonts w:ascii="Calibri" w:hAnsi="Calibri" w:cs="Calibri"/>
          <w:sz w:val="20"/>
          <w:lang w:val="en-NZ"/>
        </w:rPr>
        <w:t>Provide up-to-date product information, pricing updates, and training resources to local partners and frontline teams.</w:t>
      </w:r>
    </w:p>
    <w:p w14:paraId="3404C5A1" w14:textId="77777777" w:rsidR="00566D5E" w:rsidRPr="00566D5E" w:rsidRDefault="00566D5E" w:rsidP="00566D5E">
      <w:pPr>
        <w:pStyle w:val="ListParagraph"/>
        <w:numPr>
          <w:ilvl w:val="0"/>
          <w:numId w:val="13"/>
        </w:numPr>
        <w:spacing w:after="200"/>
        <w:rPr>
          <w:rFonts w:ascii="Calibri" w:hAnsi="Calibri" w:cs="Calibri"/>
          <w:sz w:val="20"/>
          <w:lang w:val="en-NZ"/>
        </w:rPr>
      </w:pPr>
      <w:r w:rsidRPr="00566D5E">
        <w:rPr>
          <w:rFonts w:ascii="Calibri" w:hAnsi="Calibri" w:cs="Calibri"/>
          <w:sz w:val="20"/>
          <w:lang w:val="en-NZ"/>
        </w:rPr>
        <w:t>Support familiarisations (FAMs), agent visits, and trade hosting, ensuring high-quality delivery and follow-up.</w:t>
      </w:r>
    </w:p>
    <w:p w14:paraId="658F9A6A" w14:textId="4CD6C70F" w:rsidR="000A7841" w:rsidRDefault="00566D5E" w:rsidP="00566D5E">
      <w:pPr>
        <w:pStyle w:val="ListParagraph"/>
        <w:numPr>
          <w:ilvl w:val="0"/>
          <w:numId w:val="13"/>
        </w:numPr>
        <w:spacing w:after="200"/>
        <w:rPr>
          <w:rFonts w:ascii="Calibri" w:hAnsi="Calibri" w:cs="Calibri"/>
          <w:sz w:val="20"/>
          <w:lang w:val="en-NZ"/>
        </w:rPr>
      </w:pPr>
      <w:r w:rsidRPr="00566D5E">
        <w:rPr>
          <w:rFonts w:ascii="Calibri" w:hAnsi="Calibri" w:cs="Calibri"/>
          <w:sz w:val="20"/>
          <w:lang w:val="en-NZ"/>
        </w:rPr>
        <w:t>Assist with preparation of partner presentations, collateral packs, reports, and digital training tools.</w:t>
      </w:r>
    </w:p>
    <w:p w14:paraId="5769F8CF" w14:textId="78273288" w:rsidR="00F12DE5" w:rsidRPr="000A7841" w:rsidRDefault="00F12DE5" w:rsidP="00566D5E">
      <w:pPr>
        <w:pStyle w:val="ListParagraph"/>
        <w:numPr>
          <w:ilvl w:val="0"/>
          <w:numId w:val="13"/>
        </w:numPr>
        <w:spacing w:after="200"/>
        <w:rPr>
          <w:rFonts w:ascii="Calibri" w:hAnsi="Calibri" w:cs="Calibri"/>
          <w:sz w:val="20"/>
          <w:lang w:val="en-NZ"/>
        </w:rPr>
      </w:pPr>
      <w:r>
        <w:rPr>
          <w:rFonts w:ascii="Calibri" w:hAnsi="Calibri" w:cs="Calibri"/>
          <w:sz w:val="20"/>
          <w:lang w:val="en-NZ"/>
        </w:rPr>
        <w:t>Support GM Sales as required.</w:t>
      </w:r>
    </w:p>
    <w:p w14:paraId="1553164C" w14:textId="40752387" w:rsidR="00F12DE5" w:rsidRDefault="000A7841" w:rsidP="00F12DE5">
      <w:pPr>
        <w:spacing w:after="200"/>
        <w:rPr>
          <w:rFonts w:ascii="Calibri" w:hAnsi="Calibri" w:cs="Calibri"/>
          <w:b/>
          <w:bCs/>
          <w:sz w:val="20"/>
          <w:lang w:val="en-NZ"/>
        </w:rPr>
      </w:pPr>
      <w:r w:rsidRPr="000A7841">
        <w:rPr>
          <w:rFonts w:ascii="Calibri" w:hAnsi="Calibri" w:cs="Calibri"/>
          <w:b/>
          <w:bCs/>
          <w:sz w:val="20"/>
          <w:lang w:val="en-NZ"/>
        </w:rPr>
        <w:t>Market</w:t>
      </w:r>
      <w:r w:rsidR="00F12DE5">
        <w:rPr>
          <w:rFonts w:ascii="Calibri" w:hAnsi="Calibri" w:cs="Calibri"/>
          <w:b/>
          <w:bCs/>
          <w:sz w:val="20"/>
          <w:lang w:val="en-NZ"/>
        </w:rPr>
        <w:t>ing and Campaign Coordination</w:t>
      </w:r>
    </w:p>
    <w:p w14:paraId="467229FC" w14:textId="77777777" w:rsidR="00BC62F3" w:rsidRPr="00BC62F3" w:rsidRDefault="00BC62F3" w:rsidP="00BC62F3">
      <w:pPr>
        <w:pStyle w:val="ListParagraph"/>
        <w:numPr>
          <w:ilvl w:val="0"/>
          <w:numId w:val="14"/>
        </w:numPr>
        <w:spacing w:after="200"/>
        <w:rPr>
          <w:rFonts w:ascii="Calibri" w:hAnsi="Calibri" w:cs="Calibri"/>
          <w:sz w:val="20"/>
          <w:lang w:val="en-NZ"/>
        </w:rPr>
      </w:pPr>
      <w:r w:rsidRPr="00BC62F3">
        <w:rPr>
          <w:rFonts w:ascii="Calibri" w:hAnsi="Calibri" w:cs="Calibri"/>
          <w:sz w:val="20"/>
          <w:lang w:val="en-NZ"/>
        </w:rPr>
        <w:t>Support the Marketing team in coordinating campaigns, promotions, and partner marketing activity across all channels.</w:t>
      </w:r>
    </w:p>
    <w:p w14:paraId="30A24B65" w14:textId="77777777" w:rsidR="00BC62F3" w:rsidRPr="00BC62F3" w:rsidRDefault="00BC62F3" w:rsidP="00BC62F3">
      <w:pPr>
        <w:pStyle w:val="ListParagraph"/>
        <w:numPr>
          <w:ilvl w:val="0"/>
          <w:numId w:val="14"/>
        </w:numPr>
        <w:spacing w:after="200"/>
        <w:rPr>
          <w:rFonts w:ascii="Calibri" w:hAnsi="Calibri" w:cs="Calibri"/>
          <w:sz w:val="20"/>
          <w:lang w:val="en-NZ"/>
        </w:rPr>
      </w:pPr>
      <w:r w:rsidRPr="00BC62F3">
        <w:rPr>
          <w:rFonts w:ascii="Calibri" w:hAnsi="Calibri" w:cs="Calibri"/>
          <w:sz w:val="20"/>
          <w:lang w:val="en-NZ"/>
        </w:rPr>
        <w:t>Ensure all product, pricing, schedule, and content updates are accurately reflected across digital platforms, trade channels, and partner-facing materials.</w:t>
      </w:r>
    </w:p>
    <w:p w14:paraId="0EB1026A" w14:textId="77777777" w:rsidR="00BC62F3" w:rsidRPr="00BC62F3" w:rsidRDefault="00BC62F3" w:rsidP="00BC62F3">
      <w:pPr>
        <w:pStyle w:val="ListParagraph"/>
        <w:numPr>
          <w:ilvl w:val="0"/>
          <w:numId w:val="14"/>
        </w:numPr>
        <w:spacing w:after="200"/>
        <w:rPr>
          <w:rFonts w:ascii="Calibri" w:hAnsi="Calibri" w:cs="Calibri"/>
          <w:sz w:val="20"/>
          <w:lang w:val="en-NZ"/>
        </w:rPr>
      </w:pPr>
      <w:r w:rsidRPr="00BC62F3">
        <w:rPr>
          <w:rFonts w:ascii="Calibri" w:hAnsi="Calibri" w:cs="Calibri"/>
          <w:sz w:val="20"/>
          <w:lang w:val="en-NZ"/>
        </w:rPr>
        <w:t>Assist with planning and delivering seasonal campaigns by preparing assets, gathering content, organising approvals, and tracking basic performance metrics.</w:t>
      </w:r>
    </w:p>
    <w:p w14:paraId="67415290" w14:textId="77777777" w:rsidR="00BC62F3" w:rsidRPr="00BC62F3" w:rsidRDefault="00BC62F3" w:rsidP="00BC62F3">
      <w:pPr>
        <w:pStyle w:val="ListParagraph"/>
        <w:numPr>
          <w:ilvl w:val="0"/>
          <w:numId w:val="14"/>
        </w:numPr>
        <w:spacing w:after="200"/>
        <w:rPr>
          <w:rFonts w:ascii="Calibri" w:hAnsi="Calibri" w:cs="Calibri"/>
          <w:sz w:val="20"/>
          <w:lang w:val="en-NZ"/>
        </w:rPr>
      </w:pPr>
      <w:r w:rsidRPr="00BC62F3">
        <w:rPr>
          <w:rFonts w:ascii="Calibri" w:hAnsi="Calibri" w:cs="Calibri"/>
          <w:sz w:val="20"/>
          <w:lang w:val="en-NZ"/>
        </w:rPr>
        <w:t>Coordinate updates to the website, social content, and digital listings in collaboration with the Marketing team.</w:t>
      </w:r>
    </w:p>
    <w:p w14:paraId="10149B4E" w14:textId="77777777" w:rsidR="00BC62F3" w:rsidRPr="00BC62F3" w:rsidRDefault="00BC62F3" w:rsidP="00BC62F3">
      <w:pPr>
        <w:pStyle w:val="ListParagraph"/>
        <w:numPr>
          <w:ilvl w:val="0"/>
          <w:numId w:val="14"/>
        </w:numPr>
        <w:spacing w:after="200"/>
        <w:rPr>
          <w:rFonts w:ascii="Calibri" w:hAnsi="Calibri" w:cs="Calibri"/>
          <w:sz w:val="20"/>
          <w:lang w:val="en-NZ"/>
        </w:rPr>
      </w:pPr>
      <w:r w:rsidRPr="00BC62F3">
        <w:rPr>
          <w:rFonts w:ascii="Calibri" w:hAnsi="Calibri" w:cs="Calibri"/>
          <w:sz w:val="20"/>
          <w:lang w:val="en-NZ"/>
        </w:rPr>
        <w:t>Maintain and distribute marketing collateral, ensuring internal teams and partners have up-to-date resources.</w:t>
      </w:r>
    </w:p>
    <w:p w14:paraId="0D3428CA" w14:textId="77777777" w:rsidR="00BC62F3" w:rsidRPr="00BC62F3" w:rsidRDefault="00BC62F3" w:rsidP="00BC62F3">
      <w:pPr>
        <w:pStyle w:val="ListParagraph"/>
        <w:numPr>
          <w:ilvl w:val="0"/>
          <w:numId w:val="14"/>
        </w:numPr>
        <w:spacing w:after="200"/>
        <w:rPr>
          <w:rFonts w:ascii="Calibri" w:hAnsi="Calibri" w:cs="Calibri"/>
          <w:sz w:val="20"/>
          <w:lang w:val="en-NZ"/>
        </w:rPr>
      </w:pPr>
      <w:r w:rsidRPr="00BC62F3">
        <w:rPr>
          <w:rFonts w:ascii="Calibri" w:hAnsi="Calibri" w:cs="Calibri"/>
          <w:sz w:val="20"/>
          <w:lang w:val="en-NZ"/>
        </w:rPr>
        <w:t>Support the execution of co-operative marketing activity with trade partners, including content preparation, approvals, distribution, and reporting.</w:t>
      </w:r>
    </w:p>
    <w:p w14:paraId="13AD82BC" w14:textId="77777777" w:rsidR="00BC62F3" w:rsidRPr="00BC62F3" w:rsidRDefault="00BC62F3" w:rsidP="00BC62F3">
      <w:pPr>
        <w:pStyle w:val="ListParagraph"/>
        <w:numPr>
          <w:ilvl w:val="0"/>
          <w:numId w:val="14"/>
        </w:numPr>
        <w:spacing w:after="200"/>
        <w:rPr>
          <w:rFonts w:ascii="Calibri" w:hAnsi="Calibri" w:cs="Calibri"/>
          <w:sz w:val="20"/>
          <w:lang w:val="en-NZ"/>
        </w:rPr>
      </w:pPr>
      <w:r w:rsidRPr="00BC62F3">
        <w:rPr>
          <w:rFonts w:ascii="Calibri" w:hAnsi="Calibri" w:cs="Calibri"/>
          <w:sz w:val="20"/>
          <w:lang w:val="en-NZ"/>
        </w:rPr>
        <w:t>Assist with the setup and administration of marketing tools and systems (e.g., CRM, marketing automation platforms, analytics dashboards).</w:t>
      </w:r>
    </w:p>
    <w:p w14:paraId="41B6CE55" w14:textId="77777777" w:rsidR="00BC62F3" w:rsidRPr="00BC62F3" w:rsidRDefault="00BC62F3" w:rsidP="00BC62F3">
      <w:pPr>
        <w:pStyle w:val="ListParagraph"/>
        <w:numPr>
          <w:ilvl w:val="0"/>
          <w:numId w:val="14"/>
        </w:numPr>
        <w:spacing w:after="200"/>
        <w:rPr>
          <w:rFonts w:ascii="Calibri" w:hAnsi="Calibri" w:cs="Calibri"/>
          <w:b/>
          <w:bCs/>
          <w:sz w:val="20"/>
          <w:lang w:val="en-NZ"/>
        </w:rPr>
      </w:pPr>
      <w:r w:rsidRPr="00BC62F3">
        <w:rPr>
          <w:rFonts w:ascii="Calibri" w:hAnsi="Calibri" w:cs="Calibri"/>
          <w:sz w:val="20"/>
          <w:lang w:val="en-NZ"/>
        </w:rPr>
        <w:t>Provide campaign and content support to the International Sales Manager, ensuring sales and marketing activity remains aligned.</w:t>
      </w:r>
    </w:p>
    <w:p w14:paraId="1D1663E1" w14:textId="77777777" w:rsidR="00BC62F3" w:rsidRPr="00BC62F3" w:rsidRDefault="00BC62F3" w:rsidP="00BC62F3">
      <w:pPr>
        <w:pStyle w:val="ListParagraph"/>
        <w:rPr>
          <w:rFonts w:ascii="Calibri" w:hAnsi="Calibri" w:cs="Calibri"/>
          <w:b/>
          <w:bCs/>
          <w:sz w:val="20"/>
          <w:lang w:val="en-NZ"/>
        </w:rPr>
      </w:pPr>
    </w:p>
    <w:p w14:paraId="5169AC3F" w14:textId="60E22DAE" w:rsidR="000A7841" w:rsidRPr="00BC62F3" w:rsidRDefault="000A7841" w:rsidP="00BC62F3">
      <w:pPr>
        <w:spacing w:after="200"/>
        <w:rPr>
          <w:rFonts w:ascii="Calibri" w:hAnsi="Calibri" w:cs="Calibri"/>
          <w:b/>
          <w:bCs/>
          <w:sz w:val="20"/>
          <w:lang w:val="en-NZ"/>
        </w:rPr>
      </w:pPr>
      <w:r w:rsidRPr="00BC62F3">
        <w:rPr>
          <w:rFonts w:ascii="Calibri" w:hAnsi="Calibri" w:cs="Calibri"/>
          <w:b/>
          <w:bCs/>
          <w:sz w:val="20"/>
          <w:lang w:val="en-NZ"/>
        </w:rPr>
        <w:t xml:space="preserve">Technology, </w:t>
      </w:r>
      <w:r w:rsidR="00FB50D1">
        <w:rPr>
          <w:rFonts w:ascii="Calibri" w:hAnsi="Calibri" w:cs="Calibri"/>
          <w:b/>
          <w:bCs/>
          <w:sz w:val="20"/>
          <w:lang w:val="en-NZ"/>
        </w:rPr>
        <w:t>Reporting and CROM Management</w:t>
      </w:r>
    </w:p>
    <w:p w14:paraId="51E1E673" w14:textId="77777777" w:rsidR="003C30AE" w:rsidRPr="003C30AE" w:rsidRDefault="003C30AE" w:rsidP="003C30AE">
      <w:pPr>
        <w:pStyle w:val="ListParagraph"/>
        <w:numPr>
          <w:ilvl w:val="0"/>
          <w:numId w:val="15"/>
        </w:numPr>
        <w:spacing w:after="200"/>
        <w:rPr>
          <w:rFonts w:ascii="Calibri" w:hAnsi="Calibri" w:cs="Calibri"/>
          <w:sz w:val="20"/>
          <w:lang w:val="en-NZ"/>
        </w:rPr>
      </w:pPr>
      <w:r w:rsidRPr="003C30AE">
        <w:rPr>
          <w:rFonts w:ascii="Calibri" w:hAnsi="Calibri" w:cs="Calibri"/>
          <w:sz w:val="20"/>
          <w:lang w:val="en-NZ"/>
        </w:rPr>
        <w:lastRenderedPageBreak/>
        <w:t>Maintain accurate data within the company CRM and other commercial systems to support reporting and decision-making.</w:t>
      </w:r>
    </w:p>
    <w:p w14:paraId="1B0A8BA7" w14:textId="77777777" w:rsidR="003C30AE" w:rsidRPr="003C30AE" w:rsidRDefault="003C30AE" w:rsidP="003C30AE">
      <w:pPr>
        <w:pStyle w:val="ListParagraph"/>
        <w:numPr>
          <w:ilvl w:val="0"/>
          <w:numId w:val="15"/>
        </w:numPr>
        <w:spacing w:after="200"/>
        <w:rPr>
          <w:rFonts w:ascii="Calibri" w:hAnsi="Calibri" w:cs="Calibri"/>
          <w:sz w:val="20"/>
          <w:lang w:val="en-NZ"/>
        </w:rPr>
      </w:pPr>
      <w:r w:rsidRPr="003C30AE">
        <w:rPr>
          <w:rFonts w:ascii="Calibri" w:hAnsi="Calibri" w:cs="Calibri"/>
          <w:sz w:val="20"/>
          <w:lang w:val="en-NZ"/>
        </w:rPr>
        <w:t>Assist with reporting requirements including monthly sales dashboards, campaign insights, and partner activity summaries.</w:t>
      </w:r>
    </w:p>
    <w:p w14:paraId="4E9EA031" w14:textId="77777777" w:rsidR="003C30AE" w:rsidRPr="003C30AE" w:rsidRDefault="003C30AE" w:rsidP="003C30AE">
      <w:pPr>
        <w:pStyle w:val="ListParagraph"/>
        <w:numPr>
          <w:ilvl w:val="0"/>
          <w:numId w:val="15"/>
        </w:numPr>
        <w:spacing w:after="200"/>
        <w:rPr>
          <w:rFonts w:ascii="Calibri" w:hAnsi="Calibri" w:cs="Calibri"/>
          <w:sz w:val="20"/>
          <w:lang w:val="en-NZ"/>
        </w:rPr>
      </w:pPr>
      <w:r w:rsidRPr="003C30AE">
        <w:rPr>
          <w:rFonts w:ascii="Calibri" w:hAnsi="Calibri" w:cs="Calibri"/>
          <w:sz w:val="20"/>
          <w:lang w:val="en-NZ"/>
        </w:rPr>
        <w:t>Use digital tools such as CRM, marketing automation systems, and analytics platforms to support commercial activity.</w:t>
      </w:r>
    </w:p>
    <w:p w14:paraId="2089A12B" w14:textId="77777777" w:rsidR="003C30AE" w:rsidRDefault="003C30AE" w:rsidP="003C30AE">
      <w:pPr>
        <w:pStyle w:val="ListParagraph"/>
        <w:numPr>
          <w:ilvl w:val="0"/>
          <w:numId w:val="15"/>
        </w:numPr>
        <w:spacing w:after="200"/>
        <w:rPr>
          <w:rFonts w:ascii="Calibri" w:hAnsi="Calibri" w:cs="Calibri"/>
          <w:sz w:val="20"/>
          <w:lang w:val="en-NZ"/>
        </w:rPr>
      </w:pPr>
      <w:r w:rsidRPr="003C30AE">
        <w:rPr>
          <w:rFonts w:ascii="Calibri" w:hAnsi="Calibri" w:cs="Calibri"/>
          <w:sz w:val="20"/>
          <w:lang w:val="en-NZ"/>
        </w:rPr>
        <w:t>Ensure partner listings, digital profiles, and product information remain up-to-date across external platforms.</w:t>
      </w:r>
    </w:p>
    <w:p w14:paraId="0ED14930" w14:textId="34723ECD" w:rsidR="003C30AE" w:rsidRDefault="003C30AE" w:rsidP="003C30AE">
      <w:pPr>
        <w:spacing w:after="200"/>
        <w:rPr>
          <w:rFonts w:ascii="Calibri" w:hAnsi="Calibri" w:cs="Calibri"/>
          <w:b/>
          <w:bCs/>
          <w:sz w:val="20"/>
          <w:lang w:val="en-NZ"/>
        </w:rPr>
      </w:pPr>
      <w:r>
        <w:rPr>
          <w:rFonts w:ascii="Calibri" w:hAnsi="Calibri" w:cs="Calibri"/>
          <w:b/>
          <w:bCs/>
          <w:sz w:val="20"/>
          <w:lang w:val="en-NZ"/>
        </w:rPr>
        <w:t>General</w:t>
      </w:r>
    </w:p>
    <w:p w14:paraId="35C18CE3" w14:textId="585CC3BB" w:rsidR="003C30AE" w:rsidRPr="003C30AE" w:rsidRDefault="003C30AE" w:rsidP="003C30AE">
      <w:pPr>
        <w:pStyle w:val="ListParagraph"/>
        <w:numPr>
          <w:ilvl w:val="0"/>
          <w:numId w:val="16"/>
        </w:numPr>
        <w:spacing w:after="200"/>
        <w:rPr>
          <w:rFonts w:ascii="Calibri" w:hAnsi="Calibri" w:cs="Calibri"/>
          <w:b/>
          <w:bCs/>
          <w:sz w:val="20"/>
          <w:lang w:val="en-NZ"/>
        </w:rPr>
      </w:pPr>
      <w:r>
        <w:rPr>
          <w:rFonts w:ascii="Calibri" w:hAnsi="Calibri" w:cs="Calibri"/>
          <w:sz w:val="20"/>
          <w:lang w:val="en-NZ"/>
        </w:rPr>
        <w:t>Provide support to both Sales and Marketing teams as required.</w:t>
      </w:r>
    </w:p>
    <w:p w14:paraId="654B2BB1" w14:textId="1F53E34C" w:rsidR="003C30AE" w:rsidRPr="003C30AE" w:rsidRDefault="003C30AE" w:rsidP="003C30AE">
      <w:pPr>
        <w:pStyle w:val="ListParagraph"/>
        <w:numPr>
          <w:ilvl w:val="0"/>
          <w:numId w:val="16"/>
        </w:numPr>
        <w:spacing w:after="200"/>
        <w:rPr>
          <w:rFonts w:ascii="Calibri" w:hAnsi="Calibri" w:cs="Calibri"/>
          <w:b/>
          <w:bCs/>
          <w:sz w:val="20"/>
          <w:lang w:val="en-NZ"/>
        </w:rPr>
      </w:pPr>
      <w:r>
        <w:rPr>
          <w:rFonts w:ascii="Calibri" w:hAnsi="Calibri" w:cs="Calibri"/>
          <w:sz w:val="20"/>
          <w:lang w:val="en-NZ"/>
        </w:rPr>
        <w:t>Assist with events, trade shows, seasonal onboarding and internal communications.</w:t>
      </w:r>
    </w:p>
    <w:p w14:paraId="6E748835" w14:textId="06F19360" w:rsidR="003C30AE" w:rsidRPr="000F4717" w:rsidRDefault="003C30AE" w:rsidP="003C30AE">
      <w:pPr>
        <w:pStyle w:val="ListParagraph"/>
        <w:numPr>
          <w:ilvl w:val="0"/>
          <w:numId w:val="16"/>
        </w:numPr>
        <w:spacing w:after="200"/>
        <w:rPr>
          <w:rFonts w:ascii="Calibri" w:hAnsi="Calibri" w:cs="Calibri"/>
          <w:b/>
          <w:bCs/>
          <w:sz w:val="20"/>
          <w:lang w:val="en-NZ"/>
        </w:rPr>
      </w:pPr>
      <w:r>
        <w:rPr>
          <w:rFonts w:ascii="Calibri" w:hAnsi="Calibri" w:cs="Calibri"/>
          <w:sz w:val="20"/>
          <w:lang w:val="en-NZ"/>
        </w:rPr>
        <w:t xml:space="preserve">Support internal teams with product knowledge updates, collateral requests and day-to-day information needs. </w:t>
      </w:r>
    </w:p>
    <w:p w14:paraId="7437C8A4" w14:textId="463DA167" w:rsidR="000F4717" w:rsidRPr="003C30AE" w:rsidRDefault="000F4717" w:rsidP="003C30AE">
      <w:pPr>
        <w:pStyle w:val="ListParagraph"/>
        <w:numPr>
          <w:ilvl w:val="0"/>
          <w:numId w:val="16"/>
        </w:numPr>
        <w:spacing w:after="200"/>
        <w:rPr>
          <w:rFonts w:ascii="Calibri" w:hAnsi="Calibri" w:cs="Calibri"/>
          <w:b/>
          <w:bCs/>
          <w:sz w:val="20"/>
          <w:lang w:val="en-NZ"/>
        </w:rPr>
      </w:pPr>
      <w:r>
        <w:rPr>
          <w:rFonts w:ascii="Calibri" w:hAnsi="Calibri" w:cs="Calibri"/>
          <w:sz w:val="20"/>
          <w:lang w:val="en-NZ"/>
        </w:rPr>
        <w:t>Provide administration and office support cover for the office in the absence of the Office Manager.</w:t>
      </w:r>
    </w:p>
    <w:p w14:paraId="336BD672" w14:textId="11590E63" w:rsidR="000A7841" w:rsidRPr="000A7841" w:rsidRDefault="000A7841" w:rsidP="003C30AE">
      <w:pPr>
        <w:spacing w:after="200"/>
        <w:rPr>
          <w:rFonts w:ascii="Calibri" w:hAnsi="Calibri" w:cs="Calibri"/>
          <w:b/>
          <w:bCs/>
          <w:sz w:val="20"/>
          <w:lang w:val="en-NZ"/>
        </w:rPr>
      </w:pPr>
      <w:r w:rsidRPr="000A7841">
        <w:rPr>
          <w:rFonts w:ascii="Calibri" w:hAnsi="Calibri" w:cs="Calibri"/>
          <w:b/>
          <w:bCs/>
          <w:sz w:val="20"/>
          <w:lang w:val="en-NZ"/>
        </w:rPr>
        <w:t>Personal Attributes and Skills</w:t>
      </w:r>
    </w:p>
    <w:p w14:paraId="3F6890EE" w14:textId="77777777" w:rsidR="00717A22" w:rsidRPr="00717A22" w:rsidRDefault="00717A22" w:rsidP="00717A22">
      <w:pPr>
        <w:pStyle w:val="ListParagraph"/>
        <w:numPr>
          <w:ilvl w:val="0"/>
          <w:numId w:val="17"/>
        </w:numPr>
        <w:spacing w:after="200"/>
        <w:rPr>
          <w:rFonts w:ascii="Calibri" w:hAnsi="Calibri" w:cs="Calibri"/>
          <w:sz w:val="20"/>
        </w:rPr>
      </w:pPr>
      <w:r w:rsidRPr="00717A22">
        <w:rPr>
          <w:rFonts w:ascii="Calibri" w:hAnsi="Calibri" w:cs="Calibri"/>
          <w:sz w:val="20"/>
        </w:rPr>
        <w:t>Enthusiastic, proactive, and eager to grow a career in tourism, sales, or marketing.</w:t>
      </w:r>
    </w:p>
    <w:p w14:paraId="1A632387" w14:textId="77777777" w:rsidR="00717A22" w:rsidRPr="00717A22" w:rsidRDefault="00717A22" w:rsidP="00717A22">
      <w:pPr>
        <w:pStyle w:val="ListParagraph"/>
        <w:numPr>
          <w:ilvl w:val="0"/>
          <w:numId w:val="17"/>
        </w:numPr>
        <w:spacing w:after="200"/>
        <w:rPr>
          <w:rFonts w:ascii="Calibri" w:hAnsi="Calibri" w:cs="Calibri"/>
          <w:sz w:val="20"/>
        </w:rPr>
      </w:pPr>
      <w:r w:rsidRPr="00717A22">
        <w:rPr>
          <w:rFonts w:ascii="Calibri" w:hAnsi="Calibri" w:cs="Calibri"/>
          <w:sz w:val="20"/>
        </w:rPr>
        <w:t>Strong communicator with the ability to build rapport and trust with partners and colleagues.</w:t>
      </w:r>
    </w:p>
    <w:p w14:paraId="604F2305" w14:textId="77777777" w:rsidR="00717A22" w:rsidRPr="00717A22" w:rsidRDefault="00717A22" w:rsidP="00717A22">
      <w:pPr>
        <w:pStyle w:val="ListParagraph"/>
        <w:numPr>
          <w:ilvl w:val="0"/>
          <w:numId w:val="17"/>
        </w:numPr>
        <w:spacing w:after="200"/>
        <w:rPr>
          <w:rFonts w:ascii="Calibri" w:hAnsi="Calibri" w:cs="Calibri"/>
          <w:sz w:val="20"/>
        </w:rPr>
      </w:pPr>
      <w:r w:rsidRPr="00717A22">
        <w:rPr>
          <w:rFonts w:ascii="Calibri" w:hAnsi="Calibri" w:cs="Calibri"/>
          <w:sz w:val="20"/>
        </w:rPr>
        <w:t>Organised and detail-focused, able to manage multiple tasks and maintain accuracy.</w:t>
      </w:r>
    </w:p>
    <w:p w14:paraId="1DFF3519" w14:textId="77777777" w:rsidR="00717A22" w:rsidRPr="00717A22" w:rsidRDefault="00717A22" w:rsidP="00717A22">
      <w:pPr>
        <w:pStyle w:val="ListParagraph"/>
        <w:numPr>
          <w:ilvl w:val="0"/>
          <w:numId w:val="17"/>
        </w:numPr>
        <w:spacing w:after="200"/>
        <w:rPr>
          <w:rFonts w:ascii="Calibri" w:hAnsi="Calibri" w:cs="Calibri"/>
          <w:sz w:val="20"/>
        </w:rPr>
      </w:pPr>
      <w:r w:rsidRPr="00717A22">
        <w:rPr>
          <w:rFonts w:ascii="Calibri" w:hAnsi="Calibri" w:cs="Calibri"/>
          <w:sz w:val="20"/>
        </w:rPr>
        <w:t>Comfortable using CRM systems, digital tools, and reporting platforms, or willing to learn quickly.</w:t>
      </w:r>
    </w:p>
    <w:p w14:paraId="67AB1707" w14:textId="77777777" w:rsidR="00717A22" w:rsidRPr="00717A22" w:rsidRDefault="00717A22" w:rsidP="00717A22">
      <w:pPr>
        <w:pStyle w:val="ListParagraph"/>
        <w:numPr>
          <w:ilvl w:val="0"/>
          <w:numId w:val="17"/>
        </w:numPr>
        <w:spacing w:after="200"/>
        <w:rPr>
          <w:rFonts w:ascii="Calibri" w:hAnsi="Calibri" w:cs="Calibri"/>
          <w:sz w:val="20"/>
        </w:rPr>
      </w:pPr>
      <w:r w:rsidRPr="00717A22">
        <w:rPr>
          <w:rFonts w:ascii="Calibri" w:hAnsi="Calibri" w:cs="Calibri"/>
          <w:sz w:val="20"/>
        </w:rPr>
        <w:t>Creative thinker with an interest in marketing, storytelling, and customer experience.</w:t>
      </w:r>
    </w:p>
    <w:p w14:paraId="603CC002" w14:textId="77777777" w:rsidR="00717A22" w:rsidRPr="00717A22" w:rsidRDefault="00717A22" w:rsidP="00717A22">
      <w:pPr>
        <w:pStyle w:val="ListParagraph"/>
        <w:numPr>
          <w:ilvl w:val="0"/>
          <w:numId w:val="17"/>
        </w:numPr>
        <w:spacing w:after="200"/>
        <w:rPr>
          <w:rFonts w:ascii="Calibri" w:hAnsi="Calibri" w:cs="Calibri"/>
          <w:sz w:val="20"/>
        </w:rPr>
      </w:pPr>
      <w:r w:rsidRPr="00717A22">
        <w:rPr>
          <w:rFonts w:ascii="Calibri" w:hAnsi="Calibri" w:cs="Calibri"/>
          <w:sz w:val="20"/>
        </w:rPr>
        <w:t>Collaborative team member who enjoys supporting others and working in a fast-paced environment.</w:t>
      </w:r>
    </w:p>
    <w:p w14:paraId="1C526005" w14:textId="10E561F7" w:rsidR="000A7841" w:rsidRDefault="00717A22" w:rsidP="00717A22">
      <w:pPr>
        <w:pStyle w:val="ListParagraph"/>
        <w:numPr>
          <w:ilvl w:val="0"/>
          <w:numId w:val="17"/>
        </w:numPr>
        <w:spacing w:after="200"/>
        <w:rPr>
          <w:rFonts w:ascii="Calibri" w:hAnsi="Calibri" w:cs="Calibri"/>
          <w:sz w:val="20"/>
          <w:lang w:val="en-NZ"/>
        </w:rPr>
      </w:pPr>
      <w:r w:rsidRPr="00717A22">
        <w:rPr>
          <w:rFonts w:ascii="Calibri" w:hAnsi="Calibri" w:cs="Calibri"/>
          <w:sz w:val="20"/>
        </w:rPr>
        <w:t>Professional, reliable, and committed to delivering high-quality work.</w:t>
      </w:r>
    </w:p>
    <w:p w14:paraId="1DFA4DD5" w14:textId="77777777" w:rsidR="000A7841" w:rsidRDefault="000A7841" w:rsidP="000A7841">
      <w:pPr>
        <w:spacing w:after="200"/>
        <w:rPr>
          <w:rFonts w:ascii="Calibri" w:hAnsi="Calibri" w:cs="Calibri"/>
          <w:b/>
          <w:bCs/>
          <w:sz w:val="20"/>
          <w:lang w:val="en-NZ"/>
        </w:rPr>
      </w:pPr>
      <w:r w:rsidRPr="000A7841">
        <w:rPr>
          <w:rFonts w:ascii="Calibri" w:hAnsi="Calibri" w:cs="Calibri"/>
          <w:b/>
          <w:bCs/>
          <w:sz w:val="20"/>
          <w:lang w:val="en-NZ"/>
        </w:rPr>
        <w:t>Qualifications and Experience</w:t>
      </w:r>
    </w:p>
    <w:p w14:paraId="313633D2" w14:textId="77777777" w:rsidR="00976A4F" w:rsidRPr="00976A4F" w:rsidRDefault="00976A4F" w:rsidP="00976A4F">
      <w:pPr>
        <w:pStyle w:val="ListParagraph"/>
        <w:numPr>
          <w:ilvl w:val="0"/>
          <w:numId w:val="2"/>
        </w:numPr>
        <w:spacing w:after="200"/>
        <w:rPr>
          <w:rFonts w:ascii="Calibri" w:hAnsi="Calibri" w:cs="Calibri"/>
          <w:sz w:val="20"/>
          <w:lang w:val="en-NZ"/>
        </w:rPr>
      </w:pPr>
      <w:r w:rsidRPr="00976A4F">
        <w:rPr>
          <w:rFonts w:ascii="Calibri" w:hAnsi="Calibri" w:cs="Calibri"/>
          <w:sz w:val="20"/>
          <w:lang w:val="en-NZ"/>
        </w:rPr>
        <w:t>Relevant tertiary qualification in tourism, marketing, communications, or business; or equivalent industry experience.</w:t>
      </w:r>
    </w:p>
    <w:p w14:paraId="4383CD8A" w14:textId="77777777" w:rsidR="00976A4F" w:rsidRPr="00976A4F" w:rsidRDefault="00976A4F" w:rsidP="00976A4F">
      <w:pPr>
        <w:pStyle w:val="ListParagraph"/>
        <w:numPr>
          <w:ilvl w:val="0"/>
          <w:numId w:val="2"/>
        </w:numPr>
        <w:spacing w:after="200"/>
        <w:rPr>
          <w:rFonts w:ascii="Calibri" w:hAnsi="Calibri" w:cs="Calibri"/>
          <w:sz w:val="20"/>
          <w:lang w:val="en-NZ"/>
        </w:rPr>
      </w:pPr>
      <w:r w:rsidRPr="00976A4F">
        <w:rPr>
          <w:rFonts w:ascii="Calibri" w:hAnsi="Calibri" w:cs="Calibri"/>
          <w:sz w:val="20"/>
          <w:lang w:val="en-NZ"/>
        </w:rPr>
        <w:t>Experience working in a tourism, hospitality, or customer service environment preferred.</w:t>
      </w:r>
    </w:p>
    <w:p w14:paraId="32CF32AF" w14:textId="77777777" w:rsidR="00976A4F" w:rsidRPr="00976A4F" w:rsidRDefault="00976A4F" w:rsidP="00976A4F">
      <w:pPr>
        <w:pStyle w:val="ListParagraph"/>
        <w:numPr>
          <w:ilvl w:val="0"/>
          <w:numId w:val="2"/>
        </w:numPr>
        <w:spacing w:after="200"/>
        <w:rPr>
          <w:rFonts w:ascii="Calibri" w:hAnsi="Calibri" w:cs="Calibri"/>
          <w:sz w:val="20"/>
          <w:lang w:val="en-NZ"/>
        </w:rPr>
      </w:pPr>
      <w:r w:rsidRPr="00976A4F">
        <w:rPr>
          <w:rFonts w:ascii="Calibri" w:hAnsi="Calibri" w:cs="Calibri"/>
          <w:sz w:val="20"/>
          <w:lang w:val="en-NZ"/>
        </w:rPr>
        <w:t>Strong digital literacy, with familiarity in CRM, digital platforms, or marketing tools an advantage.</w:t>
      </w:r>
    </w:p>
    <w:p w14:paraId="69B99065" w14:textId="6E37AE82" w:rsidR="00976A4F" w:rsidRDefault="00976A4F" w:rsidP="00976A4F">
      <w:pPr>
        <w:pStyle w:val="ListParagraph"/>
        <w:numPr>
          <w:ilvl w:val="0"/>
          <w:numId w:val="2"/>
        </w:numPr>
        <w:spacing w:after="200"/>
        <w:rPr>
          <w:rFonts w:ascii="Calibri" w:hAnsi="Calibri" w:cs="Calibri"/>
          <w:sz w:val="20"/>
          <w:lang w:val="en-NZ"/>
        </w:rPr>
      </w:pPr>
      <w:r w:rsidRPr="00976A4F">
        <w:rPr>
          <w:rFonts w:ascii="Calibri" w:hAnsi="Calibri" w:cs="Calibri"/>
          <w:sz w:val="20"/>
          <w:lang w:val="en-NZ"/>
        </w:rPr>
        <w:t>Excellent written and verbal communication skills.</w:t>
      </w:r>
    </w:p>
    <w:p w14:paraId="0F9C55BF" w14:textId="7EFA7724" w:rsidR="004270D5" w:rsidRPr="004270D5" w:rsidRDefault="004270D5" w:rsidP="004270D5">
      <w:pPr>
        <w:pStyle w:val="ListParagraph"/>
        <w:numPr>
          <w:ilvl w:val="0"/>
          <w:numId w:val="2"/>
        </w:numPr>
        <w:spacing w:after="200"/>
        <w:rPr>
          <w:rFonts w:ascii="Calibri" w:hAnsi="Calibri" w:cs="Calibri"/>
          <w:sz w:val="20"/>
          <w:lang w:val="en-NZ"/>
        </w:rPr>
      </w:pPr>
      <w:r w:rsidRPr="004270D5">
        <w:rPr>
          <w:rFonts w:ascii="Calibri" w:hAnsi="Calibri" w:cs="Calibri"/>
          <w:sz w:val="20"/>
          <w:lang w:val="en-NZ"/>
        </w:rPr>
        <w:t>Current driver’s licence and legal right to work in New Zealand.</w:t>
      </w:r>
    </w:p>
    <w:p w14:paraId="011E7136" w14:textId="77777777" w:rsidR="004270D5" w:rsidRPr="000A7841" w:rsidRDefault="004270D5" w:rsidP="000A7841">
      <w:pPr>
        <w:spacing w:after="200"/>
        <w:rPr>
          <w:rFonts w:ascii="Calibri" w:hAnsi="Calibri" w:cs="Calibri"/>
          <w:b/>
          <w:bCs/>
          <w:sz w:val="20"/>
          <w:lang w:val="en-NZ"/>
        </w:rPr>
      </w:pPr>
    </w:p>
    <w:sectPr w:rsidR="004270D5" w:rsidRPr="000A7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A4"/>
    <w:multiLevelType w:val="hybridMultilevel"/>
    <w:tmpl w:val="F7749E5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D01034B"/>
    <w:multiLevelType w:val="hybridMultilevel"/>
    <w:tmpl w:val="1E4CD5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70A15F7"/>
    <w:multiLevelType w:val="hybridMultilevel"/>
    <w:tmpl w:val="B9A229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480ECC"/>
    <w:multiLevelType w:val="multilevel"/>
    <w:tmpl w:val="D64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F191C"/>
    <w:multiLevelType w:val="multilevel"/>
    <w:tmpl w:val="D972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C2E3D"/>
    <w:multiLevelType w:val="hybridMultilevel"/>
    <w:tmpl w:val="10C6CC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98153D"/>
    <w:multiLevelType w:val="hybridMultilevel"/>
    <w:tmpl w:val="114837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F4772D2"/>
    <w:multiLevelType w:val="hybridMultilevel"/>
    <w:tmpl w:val="89445FC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2F7F5F47"/>
    <w:multiLevelType w:val="multilevel"/>
    <w:tmpl w:val="ED5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64B22"/>
    <w:multiLevelType w:val="hybridMultilevel"/>
    <w:tmpl w:val="54D875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6B4202C"/>
    <w:multiLevelType w:val="multilevel"/>
    <w:tmpl w:val="D17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94508"/>
    <w:multiLevelType w:val="hybridMultilevel"/>
    <w:tmpl w:val="2E54C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A0B2FB2"/>
    <w:multiLevelType w:val="hybridMultilevel"/>
    <w:tmpl w:val="137E17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0154371"/>
    <w:multiLevelType w:val="hybridMultilevel"/>
    <w:tmpl w:val="FC726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6FF0B0F"/>
    <w:multiLevelType w:val="hybridMultilevel"/>
    <w:tmpl w:val="F2FE95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2156E80"/>
    <w:multiLevelType w:val="multilevel"/>
    <w:tmpl w:val="CDEC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92F11"/>
    <w:multiLevelType w:val="multilevel"/>
    <w:tmpl w:val="B292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543890">
    <w:abstractNumId w:val="6"/>
  </w:num>
  <w:num w:numId="2" w16cid:durableId="1538154044">
    <w:abstractNumId w:val="11"/>
  </w:num>
  <w:num w:numId="3" w16cid:durableId="1003314098">
    <w:abstractNumId w:val="1"/>
  </w:num>
  <w:num w:numId="4" w16cid:durableId="772438730">
    <w:abstractNumId w:val="8"/>
  </w:num>
  <w:num w:numId="5" w16cid:durableId="1548833782">
    <w:abstractNumId w:val="16"/>
  </w:num>
  <w:num w:numId="6" w16cid:durableId="126439956">
    <w:abstractNumId w:val="10"/>
  </w:num>
  <w:num w:numId="7" w16cid:durableId="1728141800">
    <w:abstractNumId w:val="4"/>
  </w:num>
  <w:num w:numId="8" w16cid:durableId="1759869066">
    <w:abstractNumId w:val="15"/>
  </w:num>
  <w:num w:numId="9" w16cid:durableId="1424111231">
    <w:abstractNumId w:val="3"/>
  </w:num>
  <w:num w:numId="10" w16cid:durableId="2144687995">
    <w:abstractNumId w:val="12"/>
  </w:num>
  <w:num w:numId="11" w16cid:durableId="110786276">
    <w:abstractNumId w:val="13"/>
  </w:num>
  <w:num w:numId="12" w16cid:durableId="864825804">
    <w:abstractNumId w:val="5"/>
  </w:num>
  <w:num w:numId="13" w16cid:durableId="2065980202">
    <w:abstractNumId w:val="7"/>
  </w:num>
  <w:num w:numId="14" w16cid:durableId="16201114">
    <w:abstractNumId w:val="2"/>
  </w:num>
  <w:num w:numId="15" w16cid:durableId="1247493335">
    <w:abstractNumId w:val="9"/>
  </w:num>
  <w:num w:numId="16" w16cid:durableId="2002730774">
    <w:abstractNumId w:val="14"/>
  </w:num>
  <w:num w:numId="17" w16cid:durableId="113483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53"/>
    <w:rsid w:val="000A7841"/>
    <w:rsid w:val="000F4717"/>
    <w:rsid w:val="001221CE"/>
    <w:rsid w:val="00160577"/>
    <w:rsid w:val="00174D6F"/>
    <w:rsid w:val="003C30AE"/>
    <w:rsid w:val="004270D5"/>
    <w:rsid w:val="00527233"/>
    <w:rsid w:val="00566D5E"/>
    <w:rsid w:val="00717A22"/>
    <w:rsid w:val="0081515E"/>
    <w:rsid w:val="00956671"/>
    <w:rsid w:val="00976A4F"/>
    <w:rsid w:val="00A16733"/>
    <w:rsid w:val="00A52009"/>
    <w:rsid w:val="00A71270"/>
    <w:rsid w:val="00B002D9"/>
    <w:rsid w:val="00B5058D"/>
    <w:rsid w:val="00B77205"/>
    <w:rsid w:val="00B87D17"/>
    <w:rsid w:val="00BC62F3"/>
    <w:rsid w:val="00BD0292"/>
    <w:rsid w:val="00C2340A"/>
    <w:rsid w:val="00C37DF4"/>
    <w:rsid w:val="00CE7321"/>
    <w:rsid w:val="00D21E53"/>
    <w:rsid w:val="00F12DE5"/>
    <w:rsid w:val="00FB50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BC4C"/>
  <w15:chartTrackingRefBased/>
  <w15:docId w15:val="{661662BB-5AF0-42AD-B44B-9D93145A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E53"/>
    <w:pPr>
      <w:spacing w:after="0" w:line="240" w:lineRule="auto"/>
    </w:pPr>
    <w:rPr>
      <w:rFonts w:ascii="Arial" w:eastAsia="Times New Roman" w:hAnsi="Arial" w:cs="Times New Roman"/>
      <w:kern w:val="0"/>
      <w:sz w:val="24"/>
      <w:szCs w:val="20"/>
      <w:lang w:val="en-AU"/>
      <w14:ligatures w14:val="none"/>
    </w:rPr>
  </w:style>
  <w:style w:type="paragraph" w:styleId="Heading1">
    <w:name w:val="heading 1"/>
    <w:basedOn w:val="Normal"/>
    <w:next w:val="Normal"/>
    <w:link w:val="Heading1Char"/>
    <w:uiPriority w:val="9"/>
    <w:qFormat/>
    <w:rsid w:val="00D21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21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E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E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E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E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E53"/>
    <w:rPr>
      <w:rFonts w:eastAsiaTheme="majorEastAsia" w:cstheme="majorBidi"/>
      <w:color w:val="272727" w:themeColor="text1" w:themeTint="D8"/>
    </w:rPr>
  </w:style>
  <w:style w:type="paragraph" w:styleId="Title">
    <w:name w:val="Title"/>
    <w:basedOn w:val="Normal"/>
    <w:next w:val="Normal"/>
    <w:link w:val="TitleChar"/>
    <w:uiPriority w:val="10"/>
    <w:qFormat/>
    <w:rsid w:val="00D21E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E53"/>
    <w:pPr>
      <w:spacing w:before="160"/>
      <w:jc w:val="center"/>
    </w:pPr>
    <w:rPr>
      <w:i/>
      <w:iCs/>
      <w:color w:val="404040" w:themeColor="text1" w:themeTint="BF"/>
    </w:rPr>
  </w:style>
  <w:style w:type="character" w:customStyle="1" w:styleId="QuoteChar">
    <w:name w:val="Quote Char"/>
    <w:basedOn w:val="DefaultParagraphFont"/>
    <w:link w:val="Quote"/>
    <w:uiPriority w:val="29"/>
    <w:rsid w:val="00D21E53"/>
    <w:rPr>
      <w:i/>
      <w:iCs/>
      <w:color w:val="404040" w:themeColor="text1" w:themeTint="BF"/>
    </w:rPr>
  </w:style>
  <w:style w:type="paragraph" w:styleId="ListParagraph">
    <w:name w:val="List Paragraph"/>
    <w:basedOn w:val="Normal"/>
    <w:uiPriority w:val="34"/>
    <w:qFormat/>
    <w:rsid w:val="00D21E53"/>
    <w:pPr>
      <w:ind w:left="720"/>
      <w:contextualSpacing/>
    </w:pPr>
  </w:style>
  <w:style w:type="character" w:styleId="IntenseEmphasis">
    <w:name w:val="Intense Emphasis"/>
    <w:basedOn w:val="DefaultParagraphFont"/>
    <w:uiPriority w:val="21"/>
    <w:qFormat/>
    <w:rsid w:val="00D21E53"/>
    <w:rPr>
      <w:i/>
      <w:iCs/>
      <w:color w:val="0F4761" w:themeColor="accent1" w:themeShade="BF"/>
    </w:rPr>
  </w:style>
  <w:style w:type="paragraph" w:styleId="IntenseQuote">
    <w:name w:val="Intense Quote"/>
    <w:basedOn w:val="Normal"/>
    <w:next w:val="Normal"/>
    <w:link w:val="IntenseQuoteChar"/>
    <w:uiPriority w:val="30"/>
    <w:qFormat/>
    <w:rsid w:val="00D21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E53"/>
    <w:rPr>
      <w:i/>
      <w:iCs/>
      <w:color w:val="0F4761" w:themeColor="accent1" w:themeShade="BF"/>
    </w:rPr>
  </w:style>
  <w:style w:type="character" w:styleId="IntenseReference">
    <w:name w:val="Intense Reference"/>
    <w:basedOn w:val="DefaultParagraphFont"/>
    <w:uiPriority w:val="32"/>
    <w:qFormat/>
    <w:rsid w:val="00D21E53"/>
    <w:rPr>
      <w:b/>
      <w:bCs/>
      <w:smallCaps/>
      <w:color w:val="0F4761" w:themeColor="accent1" w:themeShade="BF"/>
      <w:spacing w:val="5"/>
    </w:rPr>
  </w:style>
  <w:style w:type="paragraph" w:styleId="Header">
    <w:name w:val="header"/>
    <w:basedOn w:val="Normal"/>
    <w:link w:val="HeaderChar"/>
    <w:rsid w:val="00D21E53"/>
    <w:pPr>
      <w:tabs>
        <w:tab w:val="center" w:pos="4153"/>
        <w:tab w:val="right" w:pos="8306"/>
      </w:tabs>
    </w:pPr>
  </w:style>
  <w:style w:type="character" w:customStyle="1" w:styleId="HeaderChar">
    <w:name w:val="Header Char"/>
    <w:basedOn w:val="DefaultParagraphFont"/>
    <w:link w:val="Header"/>
    <w:rsid w:val="00D21E53"/>
    <w:rPr>
      <w:rFonts w:ascii="Arial" w:eastAsia="Times New Roman" w:hAnsi="Arial" w:cs="Times New Roman"/>
      <w:kern w:val="0"/>
      <w:sz w:val="24"/>
      <w:szCs w:val="20"/>
      <w:lang w:val="en-AU"/>
      <w14:ligatures w14:val="none"/>
    </w:rPr>
  </w:style>
  <w:style w:type="paragraph" w:styleId="NoSpacing">
    <w:name w:val="No Spacing"/>
    <w:uiPriority w:val="1"/>
    <w:qFormat/>
    <w:rsid w:val="00D21E53"/>
    <w:pPr>
      <w:spacing w:after="0" w:line="240" w:lineRule="auto"/>
    </w:pPr>
    <w:rPr>
      <w:rFonts w:ascii="Arial" w:eastAsia="Times New Roman" w:hAnsi="Arial" w:cs="Times New Roman"/>
      <w:kern w:val="0"/>
      <w:sz w:val="24"/>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Walker</dc:creator>
  <cp:keywords/>
  <dc:description/>
  <cp:lastModifiedBy>Rachel Rose</cp:lastModifiedBy>
  <cp:revision>3</cp:revision>
  <cp:lastPrinted>2025-11-06T20:48:00Z</cp:lastPrinted>
  <dcterms:created xsi:type="dcterms:W3CDTF">2025-11-21T01:26:00Z</dcterms:created>
  <dcterms:modified xsi:type="dcterms:W3CDTF">2025-11-21T01:29:00Z</dcterms:modified>
</cp:coreProperties>
</file>